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40"/>
        <w:gridCol w:w="4105"/>
      </w:tblGrid>
      <w:tr w:rsidR="00BA63B3" w:rsidRPr="00BA63B3" w:rsidTr="00896CA6">
        <w:tc>
          <w:tcPr>
            <w:tcW w:w="5240" w:type="dxa"/>
          </w:tcPr>
          <w:p w:rsidR="00F65642" w:rsidRPr="00BA63B3" w:rsidRDefault="0052345E" w:rsidP="00D55296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A63B3">
              <w:rPr>
                <w:rFonts w:ascii="Arial" w:hAnsi="Arial" w:cs="Arial"/>
                <w:sz w:val="28"/>
                <w:szCs w:val="28"/>
              </w:rPr>
              <w:t>Модуль</w:t>
            </w:r>
          </w:p>
        </w:tc>
        <w:tc>
          <w:tcPr>
            <w:tcW w:w="4105" w:type="dxa"/>
          </w:tcPr>
          <w:p w:rsidR="00F65642" w:rsidRPr="00BA63B3" w:rsidRDefault="008C35AF" w:rsidP="008C35AF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A63B3">
              <w:rPr>
                <w:rFonts w:ascii="Arial" w:hAnsi="Arial" w:cs="Arial"/>
                <w:sz w:val="28"/>
                <w:szCs w:val="28"/>
              </w:rPr>
              <w:t>5</w:t>
            </w:r>
            <w:r w:rsidR="0052345E" w:rsidRPr="00BA63B3">
              <w:rPr>
                <w:rFonts w:ascii="Arial" w:hAnsi="Arial" w:cs="Arial"/>
                <w:sz w:val="28"/>
                <w:szCs w:val="28"/>
              </w:rPr>
              <w:t>_</w:t>
            </w:r>
            <w:r w:rsidRPr="00BA63B3">
              <w:rPr>
                <w:rFonts w:ascii="Arial" w:hAnsi="Arial" w:cs="Arial"/>
                <w:sz w:val="28"/>
                <w:szCs w:val="28"/>
              </w:rPr>
              <w:t>Превращаем текст в инфографику</w:t>
            </w:r>
          </w:p>
        </w:tc>
      </w:tr>
      <w:tr w:rsidR="00BA63B3" w:rsidRPr="00BA63B3" w:rsidTr="00896CA6">
        <w:tc>
          <w:tcPr>
            <w:tcW w:w="5240" w:type="dxa"/>
          </w:tcPr>
          <w:p w:rsidR="00F65642" w:rsidRPr="00BA63B3" w:rsidRDefault="00F65642" w:rsidP="00D55296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A63B3">
              <w:rPr>
                <w:rFonts w:ascii="Arial" w:hAnsi="Arial" w:cs="Arial"/>
                <w:sz w:val="28"/>
                <w:szCs w:val="28"/>
              </w:rPr>
              <w:t xml:space="preserve">Занятие </w:t>
            </w:r>
          </w:p>
        </w:tc>
        <w:tc>
          <w:tcPr>
            <w:tcW w:w="4105" w:type="dxa"/>
          </w:tcPr>
          <w:p w:rsidR="00F65642" w:rsidRPr="00BA63B3" w:rsidRDefault="00F65642" w:rsidP="00D55296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A63B3">
              <w:rPr>
                <w:rFonts w:ascii="Arial" w:hAnsi="Arial" w:cs="Arial"/>
                <w:sz w:val="28"/>
                <w:szCs w:val="28"/>
              </w:rPr>
              <w:t>1</w:t>
            </w:r>
          </w:p>
        </w:tc>
      </w:tr>
      <w:tr w:rsidR="00BA63B3" w:rsidRPr="00BA63B3" w:rsidTr="00896CA6">
        <w:tc>
          <w:tcPr>
            <w:tcW w:w="5240" w:type="dxa"/>
          </w:tcPr>
          <w:p w:rsidR="00F65642" w:rsidRPr="00BA63B3" w:rsidRDefault="00F65642" w:rsidP="00D55296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A63B3">
              <w:rPr>
                <w:rFonts w:ascii="Arial" w:hAnsi="Arial" w:cs="Arial"/>
                <w:sz w:val="28"/>
                <w:szCs w:val="28"/>
              </w:rPr>
              <w:t>Класс</w:t>
            </w:r>
          </w:p>
        </w:tc>
        <w:tc>
          <w:tcPr>
            <w:tcW w:w="4105" w:type="dxa"/>
          </w:tcPr>
          <w:p w:rsidR="00F65642" w:rsidRPr="00BA63B3" w:rsidRDefault="00F65642" w:rsidP="00D55296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A63B3">
              <w:rPr>
                <w:rFonts w:ascii="Arial" w:hAnsi="Arial" w:cs="Arial"/>
                <w:sz w:val="28"/>
                <w:szCs w:val="28"/>
              </w:rPr>
              <w:t>7</w:t>
            </w:r>
          </w:p>
        </w:tc>
      </w:tr>
      <w:tr w:rsidR="00BA63B3" w:rsidRPr="00BA63B3" w:rsidTr="00896CA6">
        <w:tc>
          <w:tcPr>
            <w:tcW w:w="5240" w:type="dxa"/>
          </w:tcPr>
          <w:p w:rsidR="00F65642" w:rsidRPr="00BA63B3" w:rsidRDefault="00F65642" w:rsidP="00D55296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A63B3">
              <w:rPr>
                <w:rFonts w:ascii="Arial" w:hAnsi="Arial" w:cs="Arial"/>
                <w:sz w:val="28"/>
                <w:szCs w:val="28"/>
              </w:rPr>
              <w:t>Общая продолжительность</w:t>
            </w:r>
          </w:p>
        </w:tc>
        <w:tc>
          <w:tcPr>
            <w:tcW w:w="4105" w:type="dxa"/>
          </w:tcPr>
          <w:p w:rsidR="00F65642" w:rsidRPr="00BA63B3" w:rsidRDefault="00F65642" w:rsidP="00D55296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A63B3">
              <w:rPr>
                <w:rFonts w:ascii="Arial" w:hAnsi="Arial" w:cs="Arial"/>
                <w:sz w:val="28"/>
                <w:szCs w:val="28"/>
              </w:rPr>
              <w:t>30 минут</w:t>
            </w:r>
          </w:p>
        </w:tc>
      </w:tr>
      <w:tr w:rsidR="00BA63B3" w:rsidRPr="00BA63B3" w:rsidTr="00896CA6">
        <w:tc>
          <w:tcPr>
            <w:tcW w:w="5240" w:type="dxa"/>
          </w:tcPr>
          <w:p w:rsidR="00F65642" w:rsidRPr="00BA63B3" w:rsidRDefault="00F65642" w:rsidP="00D55296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A63B3">
              <w:rPr>
                <w:rFonts w:ascii="Arial" w:hAnsi="Arial" w:cs="Arial"/>
                <w:sz w:val="28"/>
                <w:szCs w:val="28"/>
              </w:rPr>
              <w:t>Стиль</w:t>
            </w:r>
          </w:p>
        </w:tc>
        <w:tc>
          <w:tcPr>
            <w:tcW w:w="4105" w:type="dxa"/>
          </w:tcPr>
          <w:p w:rsidR="00F65642" w:rsidRPr="00BA63B3" w:rsidRDefault="0002730D" w:rsidP="00D55296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A63B3">
              <w:rPr>
                <w:rFonts w:ascii="Arial" w:hAnsi="Arial" w:cs="Arial"/>
                <w:sz w:val="28"/>
                <w:szCs w:val="28"/>
              </w:rPr>
              <w:t>Научно-популярный</w:t>
            </w:r>
          </w:p>
        </w:tc>
      </w:tr>
      <w:tr w:rsidR="00BA63B3" w:rsidRPr="00BA63B3" w:rsidTr="00896CA6">
        <w:tc>
          <w:tcPr>
            <w:tcW w:w="5240" w:type="dxa"/>
          </w:tcPr>
          <w:p w:rsidR="00F65642" w:rsidRPr="00BA63B3" w:rsidRDefault="00F65642" w:rsidP="00D55296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A63B3">
              <w:rPr>
                <w:rFonts w:ascii="Arial" w:hAnsi="Arial" w:cs="Arial"/>
                <w:sz w:val="28"/>
                <w:szCs w:val="28"/>
              </w:rPr>
              <w:t>Объ</w:t>
            </w:r>
            <w:r w:rsidR="00781B28" w:rsidRPr="00BA63B3">
              <w:rPr>
                <w:rFonts w:ascii="Arial" w:hAnsi="Arial" w:cs="Arial"/>
                <w:sz w:val="28"/>
                <w:szCs w:val="28"/>
              </w:rPr>
              <w:t>ё</w:t>
            </w:r>
            <w:r w:rsidRPr="00BA63B3">
              <w:rPr>
                <w:rFonts w:ascii="Arial" w:hAnsi="Arial" w:cs="Arial"/>
                <w:sz w:val="28"/>
                <w:szCs w:val="28"/>
              </w:rPr>
              <w:t xml:space="preserve">м </w:t>
            </w:r>
          </w:p>
        </w:tc>
        <w:tc>
          <w:tcPr>
            <w:tcW w:w="4105" w:type="dxa"/>
          </w:tcPr>
          <w:p w:rsidR="00F65642" w:rsidRPr="00BA63B3" w:rsidRDefault="00B86127" w:rsidP="003935AC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86127">
              <w:rPr>
                <w:rFonts w:ascii="Arial" w:hAnsi="Arial" w:cs="Arial"/>
                <w:sz w:val="28"/>
                <w:szCs w:val="28"/>
              </w:rPr>
              <w:t>5</w:t>
            </w:r>
            <w:r w:rsidR="003935AC">
              <w:rPr>
                <w:rFonts w:ascii="Arial" w:hAnsi="Arial" w:cs="Arial"/>
                <w:sz w:val="28"/>
                <w:szCs w:val="28"/>
              </w:rPr>
              <w:t>75</w:t>
            </w:r>
            <w:r w:rsidR="00053C37" w:rsidRPr="00B86127">
              <w:rPr>
                <w:rFonts w:ascii="Arial" w:hAnsi="Arial" w:cs="Arial"/>
                <w:sz w:val="28"/>
                <w:szCs w:val="28"/>
              </w:rPr>
              <w:t xml:space="preserve"> слов</w:t>
            </w:r>
          </w:p>
        </w:tc>
      </w:tr>
      <w:tr w:rsidR="00BA63B3" w:rsidRPr="00BA63B3" w:rsidTr="00896CA6">
        <w:tc>
          <w:tcPr>
            <w:tcW w:w="5240" w:type="dxa"/>
          </w:tcPr>
          <w:p w:rsidR="00F65642" w:rsidRPr="00BA63B3" w:rsidRDefault="00F65642" w:rsidP="00D55296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A63B3">
              <w:rPr>
                <w:rFonts w:ascii="Arial" w:hAnsi="Arial" w:cs="Arial"/>
                <w:sz w:val="28"/>
                <w:szCs w:val="28"/>
              </w:rPr>
              <w:t>Источник</w:t>
            </w:r>
          </w:p>
        </w:tc>
        <w:tc>
          <w:tcPr>
            <w:tcW w:w="4105" w:type="dxa"/>
          </w:tcPr>
          <w:p w:rsidR="00F65642" w:rsidRPr="00BA63B3" w:rsidRDefault="008C35AF" w:rsidP="008C35AF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A63B3">
              <w:rPr>
                <w:rFonts w:ascii="Arial" w:hAnsi="Arial" w:cs="Arial"/>
                <w:sz w:val="28"/>
                <w:szCs w:val="28"/>
              </w:rPr>
              <w:t>Савельев В. Статистика и котики / В. Савельев. М.: АСТ, 2018</w:t>
            </w:r>
            <w:r w:rsidR="002D705E" w:rsidRPr="00BA63B3">
              <w:rPr>
                <w:rFonts w:ascii="Arial" w:hAnsi="Arial" w:cs="Arial"/>
                <w:sz w:val="28"/>
                <w:szCs w:val="28"/>
              </w:rPr>
              <w:t xml:space="preserve"> / </w:t>
            </w:r>
            <w:r w:rsidR="00BD5963" w:rsidRPr="00BA63B3">
              <w:rPr>
                <w:rFonts w:ascii="Arial" w:hAnsi="Arial" w:cs="Arial"/>
                <w:sz w:val="28"/>
                <w:szCs w:val="28"/>
              </w:rPr>
              <w:t xml:space="preserve">Обзор </w:t>
            </w:r>
            <w:r w:rsidRPr="00BA63B3">
              <w:rPr>
                <w:rFonts w:ascii="Arial" w:hAnsi="Arial" w:cs="Arial"/>
                <w:sz w:val="28"/>
                <w:szCs w:val="28"/>
              </w:rPr>
              <w:t>параграфа</w:t>
            </w:r>
          </w:p>
        </w:tc>
      </w:tr>
      <w:tr w:rsidR="00BA63B3" w:rsidRPr="00BA63B3" w:rsidTr="003F1689">
        <w:tc>
          <w:tcPr>
            <w:tcW w:w="9345" w:type="dxa"/>
            <w:gridSpan w:val="2"/>
          </w:tcPr>
          <w:p w:rsidR="00F65642" w:rsidRPr="00BA63B3" w:rsidRDefault="00F65642" w:rsidP="00C76BF8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A63B3">
              <w:rPr>
                <w:rFonts w:ascii="Arial" w:hAnsi="Arial" w:cs="Arial"/>
                <w:sz w:val="28"/>
                <w:szCs w:val="28"/>
              </w:rPr>
              <w:t>Ход занятия</w:t>
            </w:r>
          </w:p>
        </w:tc>
      </w:tr>
      <w:tr w:rsidR="002D79A4" w:rsidRPr="002D79A4" w:rsidTr="00896CA6">
        <w:trPr>
          <w:trHeight w:val="1111"/>
        </w:trPr>
        <w:tc>
          <w:tcPr>
            <w:tcW w:w="5240" w:type="dxa"/>
          </w:tcPr>
          <w:p w:rsidR="00F65642" w:rsidRPr="002D79A4" w:rsidRDefault="00F65642" w:rsidP="00781118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D79A4">
              <w:rPr>
                <w:rFonts w:ascii="Arial" w:hAnsi="Arial" w:cs="Arial"/>
                <w:sz w:val="28"/>
                <w:szCs w:val="28"/>
              </w:rPr>
              <w:t xml:space="preserve">Чтение </w:t>
            </w:r>
            <w:r w:rsidR="00207AE1" w:rsidRPr="002D79A4">
              <w:rPr>
                <w:rFonts w:ascii="Arial" w:hAnsi="Arial" w:cs="Arial"/>
                <w:sz w:val="28"/>
                <w:szCs w:val="28"/>
              </w:rPr>
              <w:t>сплошного</w:t>
            </w:r>
            <w:r w:rsidR="006D3887" w:rsidRPr="002D79A4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2D79A4">
              <w:rPr>
                <w:rFonts w:ascii="Arial" w:hAnsi="Arial" w:cs="Arial"/>
                <w:sz w:val="28"/>
                <w:szCs w:val="28"/>
              </w:rPr>
              <w:t>текста</w:t>
            </w:r>
            <w:r w:rsidR="00B236F2" w:rsidRPr="002D79A4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2D79A4">
              <w:rPr>
                <w:rFonts w:ascii="Arial" w:hAnsi="Arial" w:cs="Arial"/>
                <w:sz w:val="28"/>
                <w:szCs w:val="28"/>
              </w:rPr>
              <w:t>(читается молча</w:t>
            </w:r>
            <w:r w:rsidR="00A56E60" w:rsidRPr="002D79A4">
              <w:rPr>
                <w:rFonts w:ascii="Arial" w:hAnsi="Arial" w:cs="Arial"/>
                <w:sz w:val="28"/>
                <w:szCs w:val="28"/>
              </w:rPr>
              <w:t xml:space="preserve"> в индивидуальном темпе</w:t>
            </w:r>
            <w:r w:rsidRPr="002D79A4">
              <w:rPr>
                <w:rFonts w:ascii="Arial" w:hAnsi="Arial" w:cs="Arial"/>
                <w:sz w:val="28"/>
                <w:szCs w:val="28"/>
              </w:rPr>
              <w:t>)</w:t>
            </w:r>
            <w:r w:rsidR="00080E76">
              <w:rPr>
                <w:rFonts w:ascii="Arial" w:hAnsi="Arial" w:cs="Arial"/>
                <w:sz w:val="28"/>
                <w:szCs w:val="28"/>
              </w:rPr>
              <w:t>. Обсуждение особенностей понимания</w:t>
            </w:r>
            <w:r w:rsidR="00080E76" w:rsidRPr="002D79A4">
              <w:rPr>
                <w:rFonts w:ascii="Arial" w:hAnsi="Arial" w:cs="Arial"/>
                <w:sz w:val="28"/>
                <w:szCs w:val="28"/>
              </w:rPr>
              <w:t xml:space="preserve"> сплошн</w:t>
            </w:r>
            <w:r w:rsidR="00080E76">
              <w:rPr>
                <w:rFonts w:ascii="Arial" w:hAnsi="Arial" w:cs="Arial"/>
                <w:sz w:val="28"/>
                <w:szCs w:val="28"/>
              </w:rPr>
              <w:t>ого</w:t>
            </w:r>
            <w:r w:rsidR="00080E76" w:rsidRPr="002D79A4">
              <w:rPr>
                <w:rFonts w:ascii="Arial" w:hAnsi="Arial" w:cs="Arial"/>
                <w:sz w:val="28"/>
                <w:szCs w:val="28"/>
              </w:rPr>
              <w:t xml:space="preserve"> текст</w:t>
            </w:r>
            <w:r w:rsidR="00080E76">
              <w:rPr>
                <w:rFonts w:ascii="Arial" w:hAnsi="Arial" w:cs="Arial"/>
                <w:sz w:val="28"/>
                <w:szCs w:val="28"/>
              </w:rPr>
              <w:t>а</w:t>
            </w:r>
            <w:r w:rsidR="00080E76" w:rsidRPr="002D79A4">
              <w:rPr>
                <w:rFonts w:ascii="Arial" w:hAnsi="Arial" w:cs="Arial"/>
                <w:sz w:val="28"/>
                <w:szCs w:val="28"/>
              </w:rPr>
              <w:t xml:space="preserve"> (дискуссия в ходе групповой работы)</w:t>
            </w:r>
          </w:p>
        </w:tc>
        <w:tc>
          <w:tcPr>
            <w:tcW w:w="4105" w:type="dxa"/>
          </w:tcPr>
          <w:p w:rsidR="00F65642" w:rsidRPr="002D79A4" w:rsidRDefault="00CE21AC" w:rsidP="00080E76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D79A4">
              <w:rPr>
                <w:rFonts w:ascii="Arial" w:hAnsi="Arial" w:cs="Arial"/>
                <w:sz w:val="28"/>
                <w:szCs w:val="28"/>
              </w:rPr>
              <w:t>≈</w:t>
            </w:r>
            <w:r w:rsidR="00A56E60" w:rsidRPr="002D79A4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080E76">
              <w:rPr>
                <w:rFonts w:ascii="Arial" w:hAnsi="Arial" w:cs="Arial"/>
                <w:sz w:val="28"/>
                <w:szCs w:val="28"/>
              </w:rPr>
              <w:t>10</w:t>
            </w:r>
            <w:r w:rsidR="00F65642" w:rsidRPr="002D79A4">
              <w:rPr>
                <w:rFonts w:ascii="Arial" w:hAnsi="Arial" w:cs="Arial"/>
                <w:sz w:val="28"/>
                <w:szCs w:val="28"/>
              </w:rPr>
              <w:t xml:space="preserve"> минут</w:t>
            </w:r>
          </w:p>
        </w:tc>
      </w:tr>
      <w:tr w:rsidR="002D79A4" w:rsidRPr="002D79A4" w:rsidTr="00896CA6">
        <w:trPr>
          <w:trHeight w:val="1111"/>
        </w:trPr>
        <w:tc>
          <w:tcPr>
            <w:tcW w:w="5240" w:type="dxa"/>
          </w:tcPr>
          <w:p w:rsidR="00AD7B7B" w:rsidRPr="002D79A4" w:rsidRDefault="008B45DE" w:rsidP="00080E76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D79A4">
              <w:rPr>
                <w:rFonts w:ascii="Arial" w:hAnsi="Arial" w:cs="Arial"/>
                <w:sz w:val="28"/>
                <w:szCs w:val="28"/>
              </w:rPr>
              <w:t xml:space="preserve">Работа с текстом </w:t>
            </w:r>
            <w:r w:rsidR="002D79A4" w:rsidRPr="002D79A4">
              <w:rPr>
                <w:rFonts w:ascii="Arial" w:hAnsi="Arial" w:cs="Arial"/>
                <w:sz w:val="28"/>
                <w:szCs w:val="28"/>
              </w:rPr>
              <w:t xml:space="preserve">в виде </w:t>
            </w:r>
            <w:r w:rsidR="007F792B" w:rsidRPr="002D79A4">
              <w:rPr>
                <w:rFonts w:ascii="Arial" w:hAnsi="Arial" w:cs="Arial"/>
                <w:sz w:val="28"/>
                <w:szCs w:val="28"/>
              </w:rPr>
              <w:t>сопоставлени</w:t>
            </w:r>
            <w:r w:rsidR="002D79A4">
              <w:rPr>
                <w:rFonts w:ascii="Arial" w:hAnsi="Arial" w:cs="Arial"/>
                <w:sz w:val="28"/>
                <w:szCs w:val="28"/>
              </w:rPr>
              <w:t>я</w:t>
            </w:r>
            <w:r w:rsidR="007F792B" w:rsidRPr="002D79A4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597953" w:rsidRPr="002D79A4">
              <w:rPr>
                <w:rFonts w:ascii="Arial" w:hAnsi="Arial" w:cs="Arial"/>
                <w:sz w:val="28"/>
                <w:szCs w:val="28"/>
              </w:rPr>
              <w:t xml:space="preserve">фрагментов </w:t>
            </w:r>
            <w:r w:rsidR="007F792B" w:rsidRPr="002D79A4">
              <w:rPr>
                <w:rFonts w:ascii="Arial" w:hAnsi="Arial" w:cs="Arial"/>
                <w:sz w:val="28"/>
                <w:szCs w:val="28"/>
              </w:rPr>
              <w:t>текст</w:t>
            </w:r>
            <w:r w:rsidR="002D79A4" w:rsidRPr="002D79A4">
              <w:rPr>
                <w:rFonts w:ascii="Arial" w:hAnsi="Arial" w:cs="Arial"/>
                <w:sz w:val="28"/>
                <w:szCs w:val="28"/>
              </w:rPr>
              <w:t>а</w:t>
            </w:r>
            <w:r w:rsidR="007F792B" w:rsidRPr="002D79A4">
              <w:rPr>
                <w:rFonts w:ascii="Arial" w:hAnsi="Arial" w:cs="Arial"/>
                <w:sz w:val="28"/>
                <w:szCs w:val="28"/>
              </w:rPr>
              <w:t xml:space="preserve"> с </w:t>
            </w:r>
            <w:r w:rsidR="00C91C87">
              <w:rPr>
                <w:rFonts w:ascii="Arial" w:hAnsi="Arial" w:cs="Arial"/>
                <w:sz w:val="28"/>
                <w:szCs w:val="28"/>
              </w:rPr>
              <w:t>иллюстрациями</w:t>
            </w:r>
            <w:r w:rsidR="00781118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C76BF8" w:rsidRPr="002D79A4">
              <w:rPr>
                <w:rFonts w:ascii="Arial" w:hAnsi="Arial" w:cs="Arial"/>
                <w:sz w:val="28"/>
                <w:szCs w:val="28"/>
              </w:rPr>
              <w:t>(</w:t>
            </w:r>
            <w:r w:rsidRPr="002D79A4">
              <w:rPr>
                <w:rFonts w:ascii="Arial" w:hAnsi="Arial" w:cs="Arial"/>
                <w:sz w:val="28"/>
                <w:szCs w:val="28"/>
              </w:rPr>
              <w:t>работа в группах</w:t>
            </w:r>
            <w:r w:rsidR="00C76BF8" w:rsidRPr="002D79A4">
              <w:rPr>
                <w:rFonts w:ascii="Arial" w:hAnsi="Arial" w:cs="Arial"/>
                <w:sz w:val="28"/>
                <w:szCs w:val="28"/>
              </w:rPr>
              <w:t>)</w:t>
            </w:r>
          </w:p>
        </w:tc>
        <w:tc>
          <w:tcPr>
            <w:tcW w:w="4105" w:type="dxa"/>
          </w:tcPr>
          <w:p w:rsidR="00AD7B7B" w:rsidRPr="002D79A4" w:rsidRDefault="00AD7B7B" w:rsidP="00597953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D79A4">
              <w:rPr>
                <w:rFonts w:ascii="Arial" w:hAnsi="Arial" w:cs="Arial"/>
                <w:sz w:val="28"/>
                <w:szCs w:val="28"/>
              </w:rPr>
              <w:t>≈</w:t>
            </w:r>
            <w:r w:rsidR="003C53CE" w:rsidRPr="002D79A4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597953" w:rsidRPr="002D79A4">
              <w:rPr>
                <w:rFonts w:ascii="Arial" w:hAnsi="Arial" w:cs="Arial"/>
                <w:sz w:val="28"/>
                <w:szCs w:val="28"/>
              </w:rPr>
              <w:t>10</w:t>
            </w:r>
            <w:r w:rsidRPr="002D79A4">
              <w:rPr>
                <w:rFonts w:ascii="Arial" w:hAnsi="Arial" w:cs="Arial"/>
                <w:sz w:val="28"/>
                <w:szCs w:val="28"/>
              </w:rPr>
              <w:t xml:space="preserve"> минут</w:t>
            </w:r>
          </w:p>
        </w:tc>
      </w:tr>
      <w:tr w:rsidR="002D79A4" w:rsidRPr="002D79A4" w:rsidTr="00896CA6">
        <w:trPr>
          <w:trHeight w:val="772"/>
        </w:trPr>
        <w:tc>
          <w:tcPr>
            <w:tcW w:w="5240" w:type="dxa"/>
          </w:tcPr>
          <w:p w:rsidR="00AD7B7B" w:rsidRPr="002D79A4" w:rsidRDefault="008C719A" w:rsidP="000E78BE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Выполнение дополнительного задания: </w:t>
            </w:r>
            <w:r w:rsidR="002D79A4" w:rsidRPr="002D79A4">
              <w:rPr>
                <w:rFonts w:ascii="Arial" w:hAnsi="Arial" w:cs="Arial"/>
                <w:sz w:val="28"/>
                <w:szCs w:val="28"/>
              </w:rPr>
              <w:t xml:space="preserve">создание и представление инфографики </w:t>
            </w:r>
            <w:r w:rsidR="00FC4366">
              <w:rPr>
                <w:rFonts w:ascii="Arial" w:hAnsi="Arial" w:cs="Arial"/>
                <w:sz w:val="28"/>
                <w:szCs w:val="28"/>
              </w:rPr>
              <w:t>к фрагменту текста</w:t>
            </w:r>
            <w:r w:rsidR="00080E76">
              <w:rPr>
                <w:rFonts w:ascii="Arial" w:hAnsi="Arial" w:cs="Arial"/>
                <w:sz w:val="28"/>
                <w:szCs w:val="28"/>
              </w:rPr>
              <w:t xml:space="preserve">, </w:t>
            </w:r>
            <w:r w:rsidR="00080E76" w:rsidRPr="0067485A">
              <w:rPr>
                <w:rFonts w:ascii="Arial" w:hAnsi="Arial" w:cs="Arial"/>
                <w:sz w:val="28"/>
                <w:szCs w:val="28"/>
              </w:rPr>
              <w:t>рассказывание с использованием инфографики</w:t>
            </w:r>
            <w:r w:rsidR="00FC4366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2D79A4" w:rsidRPr="002D79A4">
              <w:rPr>
                <w:rFonts w:ascii="Arial" w:hAnsi="Arial" w:cs="Arial"/>
                <w:sz w:val="28"/>
                <w:szCs w:val="28"/>
              </w:rPr>
              <w:t>(работа в группах)</w:t>
            </w:r>
          </w:p>
        </w:tc>
        <w:tc>
          <w:tcPr>
            <w:tcW w:w="4105" w:type="dxa"/>
          </w:tcPr>
          <w:p w:rsidR="00AD7B7B" w:rsidRPr="002D79A4" w:rsidRDefault="003C53CE" w:rsidP="00AD7B7B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D79A4">
              <w:rPr>
                <w:rFonts w:ascii="Arial" w:hAnsi="Arial" w:cs="Arial"/>
                <w:sz w:val="28"/>
                <w:szCs w:val="28"/>
              </w:rPr>
              <w:t xml:space="preserve">≈ </w:t>
            </w:r>
            <w:r w:rsidR="00AD7B7B" w:rsidRPr="002D79A4">
              <w:rPr>
                <w:rFonts w:ascii="Arial" w:hAnsi="Arial" w:cs="Arial"/>
                <w:sz w:val="28"/>
                <w:szCs w:val="28"/>
              </w:rPr>
              <w:t>10 минут</w:t>
            </w:r>
          </w:p>
        </w:tc>
      </w:tr>
      <w:tr w:rsidR="00BA63B3" w:rsidRPr="00BA63B3" w:rsidTr="003F1689">
        <w:tc>
          <w:tcPr>
            <w:tcW w:w="9345" w:type="dxa"/>
            <w:gridSpan w:val="2"/>
          </w:tcPr>
          <w:p w:rsidR="00AD7B7B" w:rsidRPr="00BA63B3" w:rsidRDefault="00AD7B7B" w:rsidP="00AD7B7B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A63B3">
              <w:rPr>
                <w:rFonts w:ascii="Arial" w:hAnsi="Arial" w:cs="Arial"/>
                <w:sz w:val="28"/>
                <w:szCs w:val="28"/>
              </w:rPr>
              <w:t>Комментарий</w:t>
            </w:r>
          </w:p>
        </w:tc>
      </w:tr>
      <w:tr w:rsidR="00BA63B3" w:rsidRPr="00BA63B3" w:rsidTr="003F1689">
        <w:tc>
          <w:tcPr>
            <w:tcW w:w="9345" w:type="dxa"/>
            <w:gridSpan w:val="2"/>
          </w:tcPr>
          <w:p w:rsidR="00080E76" w:rsidRPr="00BA63B3" w:rsidRDefault="00AD7B7B" w:rsidP="00080E76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31866">
              <w:rPr>
                <w:rFonts w:ascii="Arial" w:hAnsi="Arial" w:cs="Arial"/>
                <w:sz w:val="28"/>
                <w:szCs w:val="28"/>
              </w:rPr>
              <w:t>Детям предлагается</w:t>
            </w:r>
            <w:r w:rsidR="00C91C87" w:rsidRPr="00731866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2D79A4" w:rsidRPr="00731866">
              <w:rPr>
                <w:rFonts w:ascii="Arial" w:hAnsi="Arial" w:cs="Arial"/>
                <w:sz w:val="28"/>
                <w:szCs w:val="28"/>
              </w:rPr>
              <w:t xml:space="preserve">сплошной </w:t>
            </w:r>
            <w:r w:rsidR="00080E76" w:rsidRPr="00731866">
              <w:rPr>
                <w:rFonts w:ascii="Arial" w:hAnsi="Arial" w:cs="Arial"/>
                <w:sz w:val="28"/>
                <w:szCs w:val="28"/>
              </w:rPr>
              <w:t xml:space="preserve">сложный </w:t>
            </w:r>
            <w:r w:rsidRPr="00731866">
              <w:rPr>
                <w:rFonts w:ascii="Arial" w:hAnsi="Arial" w:cs="Arial"/>
                <w:sz w:val="28"/>
                <w:szCs w:val="28"/>
              </w:rPr>
              <w:t>текст</w:t>
            </w:r>
            <w:r w:rsidR="002D79A4" w:rsidRPr="00731866">
              <w:rPr>
                <w:rFonts w:ascii="Arial" w:hAnsi="Arial" w:cs="Arial"/>
                <w:sz w:val="28"/>
                <w:szCs w:val="28"/>
              </w:rPr>
              <w:t xml:space="preserve">. </w:t>
            </w:r>
            <w:r w:rsidR="00235984" w:rsidRPr="00731866">
              <w:rPr>
                <w:rFonts w:ascii="Arial" w:hAnsi="Arial" w:cs="Arial"/>
                <w:sz w:val="28"/>
                <w:szCs w:val="28"/>
              </w:rPr>
              <w:t>Организуется</w:t>
            </w:r>
            <w:r w:rsidR="00A07E51" w:rsidRPr="00731866">
              <w:rPr>
                <w:rFonts w:ascii="Arial" w:hAnsi="Arial" w:cs="Arial"/>
                <w:sz w:val="28"/>
                <w:szCs w:val="28"/>
              </w:rPr>
              <w:t xml:space="preserve"> о</w:t>
            </w:r>
            <w:r w:rsidR="00C91C87" w:rsidRPr="00731866">
              <w:rPr>
                <w:rFonts w:ascii="Arial" w:hAnsi="Arial" w:cs="Arial"/>
                <w:sz w:val="28"/>
                <w:szCs w:val="28"/>
              </w:rPr>
              <w:t xml:space="preserve">бсуждение с помощью </w:t>
            </w:r>
            <w:r w:rsidR="002D79A4" w:rsidRPr="00731866">
              <w:rPr>
                <w:rFonts w:ascii="Arial" w:hAnsi="Arial" w:cs="Arial"/>
                <w:sz w:val="28"/>
                <w:szCs w:val="28"/>
              </w:rPr>
              <w:t>уточняющи</w:t>
            </w:r>
            <w:r w:rsidR="00C91C87" w:rsidRPr="00731866">
              <w:rPr>
                <w:rFonts w:ascii="Arial" w:hAnsi="Arial" w:cs="Arial"/>
                <w:sz w:val="28"/>
                <w:szCs w:val="28"/>
              </w:rPr>
              <w:t>х</w:t>
            </w:r>
            <w:r w:rsidR="002D79A4" w:rsidRPr="00731866">
              <w:rPr>
                <w:rFonts w:ascii="Arial" w:hAnsi="Arial" w:cs="Arial"/>
                <w:sz w:val="28"/>
                <w:szCs w:val="28"/>
              </w:rPr>
              <w:t>, оценочны</w:t>
            </w:r>
            <w:r w:rsidR="00C91C87" w:rsidRPr="00731866">
              <w:rPr>
                <w:rFonts w:ascii="Arial" w:hAnsi="Arial" w:cs="Arial"/>
                <w:sz w:val="28"/>
                <w:szCs w:val="28"/>
              </w:rPr>
              <w:t xml:space="preserve">х, </w:t>
            </w:r>
            <w:r w:rsidR="002D79A4" w:rsidRPr="00731866">
              <w:rPr>
                <w:rFonts w:ascii="Arial" w:hAnsi="Arial" w:cs="Arial"/>
                <w:sz w:val="28"/>
                <w:szCs w:val="28"/>
              </w:rPr>
              <w:t>проблемны</w:t>
            </w:r>
            <w:r w:rsidR="00C91C87" w:rsidRPr="00731866">
              <w:rPr>
                <w:rFonts w:ascii="Arial" w:hAnsi="Arial" w:cs="Arial"/>
                <w:sz w:val="28"/>
                <w:szCs w:val="28"/>
              </w:rPr>
              <w:t>х</w:t>
            </w:r>
            <w:r w:rsidR="002D79A4" w:rsidRPr="00731866">
              <w:rPr>
                <w:rFonts w:ascii="Arial" w:hAnsi="Arial" w:cs="Arial"/>
                <w:sz w:val="28"/>
                <w:szCs w:val="28"/>
              </w:rPr>
              <w:t xml:space="preserve"> вопрос</w:t>
            </w:r>
            <w:r w:rsidR="00C91C87" w:rsidRPr="00731866">
              <w:rPr>
                <w:rFonts w:ascii="Arial" w:hAnsi="Arial" w:cs="Arial"/>
                <w:sz w:val="28"/>
                <w:szCs w:val="28"/>
              </w:rPr>
              <w:t>ов</w:t>
            </w:r>
            <w:r w:rsidR="002D79A4" w:rsidRPr="00731866">
              <w:rPr>
                <w:rFonts w:ascii="Arial" w:hAnsi="Arial" w:cs="Arial"/>
                <w:sz w:val="28"/>
                <w:szCs w:val="28"/>
              </w:rPr>
              <w:t>, подготавливающи</w:t>
            </w:r>
            <w:r w:rsidR="00C91C87" w:rsidRPr="00731866">
              <w:rPr>
                <w:rFonts w:ascii="Arial" w:hAnsi="Arial" w:cs="Arial"/>
                <w:sz w:val="28"/>
                <w:szCs w:val="28"/>
              </w:rPr>
              <w:t>х</w:t>
            </w:r>
            <w:r w:rsidR="002D79A4" w:rsidRPr="00731866">
              <w:rPr>
                <w:rFonts w:ascii="Arial" w:hAnsi="Arial" w:cs="Arial"/>
                <w:sz w:val="28"/>
                <w:szCs w:val="28"/>
              </w:rPr>
              <w:t xml:space="preserve"> к </w:t>
            </w:r>
            <w:r w:rsidR="00A07E51" w:rsidRPr="00731866">
              <w:rPr>
                <w:rFonts w:ascii="Arial" w:hAnsi="Arial" w:cs="Arial"/>
                <w:sz w:val="28"/>
                <w:szCs w:val="28"/>
              </w:rPr>
              <w:t xml:space="preserve">дополнительной работе с текстом. Выполняются задания по структурированию текстовой информации, соотнесению фрагментов </w:t>
            </w:r>
            <w:r w:rsidR="00235984" w:rsidRPr="00731866">
              <w:rPr>
                <w:rFonts w:ascii="Arial" w:hAnsi="Arial" w:cs="Arial"/>
                <w:sz w:val="28"/>
                <w:szCs w:val="28"/>
              </w:rPr>
              <w:t xml:space="preserve">с </w:t>
            </w:r>
            <w:r w:rsidR="00A07E51" w:rsidRPr="00731866">
              <w:rPr>
                <w:rFonts w:ascii="Arial" w:hAnsi="Arial" w:cs="Arial"/>
                <w:sz w:val="28"/>
                <w:szCs w:val="28"/>
              </w:rPr>
              <w:t>готовыми рису</w:t>
            </w:r>
            <w:r w:rsidR="00C91C87" w:rsidRPr="00731866">
              <w:rPr>
                <w:rFonts w:ascii="Arial" w:hAnsi="Arial" w:cs="Arial"/>
                <w:sz w:val="28"/>
                <w:szCs w:val="28"/>
              </w:rPr>
              <w:t>нками, схемами, диаграммами</w:t>
            </w:r>
            <w:r w:rsidR="00731866" w:rsidRPr="00731866">
              <w:rPr>
                <w:rFonts w:ascii="Arial" w:hAnsi="Arial" w:cs="Arial"/>
                <w:sz w:val="28"/>
                <w:szCs w:val="28"/>
              </w:rPr>
              <w:t xml:space="preserve"> (</w:t>
            </w:r>
            <w:r w:rsidR="00080E76">
              <w:rPr>
                <w:rFonts w:ascii="Arial" w:hAnsi="Arial" w:cs="Arial"/>
                <w:b/>
                <w:sz w:val="28"/>
                <w:szCs w:val="28"/>
              </w:rPr>
              <w:t>7</w:t>
            </w:r>
            <w:r w:rsidR="00731866" w:rsidRPr="00080E76">
              <w:rPr>
                <w:rFonts w:ascii="Arial" w:hAnsi="Arial" w:cs="Arial"/>
                <w:b/>
                <w:sz w:val="28"/>
                <w:szCs w:val="28"/>
              </w:rPr>
              <w:t>-9</w:t>
            </w:r>
            <w:r w:rsidR="00731866" w:rsidRPr="00731866">
              <w:rPr>
                <w:rFonts w:ascii="Arial" w:hAnsi="Arial" w:cs="Arial"/>
                <w:sz w:val="28"/>
                <w:szCs w:val="28"/>
              </w:rPr>
              <w:t xml:space="preserve"> изображений)</w:t>
            </w:r>
            <w:r w:rsidR="00A07E51" w:rsidRPr="00731866">
              <w:rPr>
                <w:rFonts w:ascii="Arial" w:hAnsi="Arial" w:cs="Arial"/>
                <w:sz w:val="28"/>
                <w:szCs w:val="28"/>
              </w:rPr>
              <w:t xml:space="preserve">. </w:t>
            </w:r>
            <w:r w:rsidR="00731866">
              <w:rPr>
                <w:rFonts w:ascii="Arial" w:hAnsi="Arial" w:cs="Arial"/>
                <w:sz w:val="28"/>
                <w:szCs w:val="28"/>
              </w:rPr>
              <w:t>С</w:t>
            </w:r>
            <w:r w:rsidR="00A07E51" w:rsidRPr="00731866">
              <w:rPr>
                <w:rFonts w:ascii="Arial" w:hAnsi="Arial" w:cs="Arial"/>
                <w:sz w:val="28"/>
                <w:szCs w:val="28"/>
              </w:rPr>
              <w:t>озда</w:t>
            </w:r>
            <w:r w:rsidR="00080E76">
              <w:rPr>
                <w:rFonts w:ascii="Arial" w:hAnsi="Arial" w:cs="Arial"/>
                <w:sz w:val="28"/>
                <w:szCs w:val="28"/>
              </w:rPr>
              <w:t>ю</w:t>
            </w:r>
            <w:r w:rsidR="00A07E51" w:rsidRPr="00731866">
              <w:rPr>
                <w:rFonts w:ascii="Arial" w:hAnsi="Arial" w:cs="Arial"/>
                <w:sz w:val="28"/>
                <w:szCs w:val="28"/>
              </w:rPr>
              <w:t xml:space="preserve">тся и </w:t>
            </w:r>
            <w:r w:rsidR="00FC4366" w:rsidRPr="00731866">
              <w:rPr>
                <w:rFonts w:ascii="Arial" w:hAnsi="Arial" w:cs="Arial"/>
                <w:sz w:val="28"/>
                <w:szCs w:val="28"/>
              </w:rPr>
              <w:t>представля</w:t>
            </w:r>
            <w:r w:rsidR="00080E76">
              <w:rPr>
                <w:rFonts w:ascii="Arial" w:hAnsi="Arial" w:cs="Arial"/>
                <w:sz w:val="28"/>
                <w:szCs w:val="28"/>
              </w:rPr>
              <w:t>ю</w:t>
            </w:r>
            <w:r w:rsidR="00FC4366" w:rsidRPr="00731866">
              <w:rPr>
                <w:rFonts w:ascii="Arial" w:hAnsi="Arial" w:cs="Arial"/>
                <w:sz w:val="28"/>
                <w:szCs w:val="28"/>
              </w:rPr>
              <w:t>тся проект</w:t>
            </w:r>
            <w:r w:rsidR="00080E76">
              <w:rPr>
                <w:rFonts w:ascii="Arial" w:hAnsi="Arial" w:cs="Arial"/>
                <w:sz w:val="28"/>
                <w:szCs w:val="28"/>
              </w:rPr>
              <w:t>ы</w:t>
            </w:r>
            <w:r w:rsidR="00FC4366" w:rsidRPr="00731866">
              <w:rPr>
                <w:rFonts w:ascii="Arial" w:hAnsi="Arial" w:cs="Arial"/>
                <w:sz w:val="28"/>
                <w:szCs w:val="28"/>
              </w:rPr>
              <w:t xml:space="preserve"> инфографики к фрагменту текста</w:t>
            </w:r>
            <w:r w:rsidR="00896CA6">
              <w:rPr>
                <w:rFonts w:ascii="Arial" w:hAnsi="Arial" w:cs="Arial"/>
                <w:sz w:val="28"/>
                <w:szCs w:val="28"/>
              </w:rPr>
              <w:t xml:space="preserve">. </w:t>
            </w:r>
            <w:r w:rsidR="00080E76" w:rsidRPr="00FE2784">
              <w:rPr>
                <w:rFonts w:ascii="Arial" w:hAnsi="Arial" w:cs="Arial"/>
                <w:sz w:val="28"/>
                <w:szCs w:val="28"/>
              </w:rPr>
              <w:t xml:space="preserve">В зависимости от </w:t>
            </w:r>
            <w:r w:rsidR="00080E76">
              <w:rPr>
                <w:rFonts w:ascii="Arial" w:hAnsi="Arial" w:cs="Arial"/>
                <w:sz w:val="28"/>
                <w:szCs w:val="28"/>
              </w:rPr>
              <w:t>предпочтений</w:t>
            </w:r>
            <w:r w:rsidR="00080E76" w:rsidRPr="00FE2784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080E76">
              <w:rPr>
                <w:rFonts w:ascii="Arial" w:hAnsi="Arial" w:cs="Arial"/>
                <w:sz w:val="28"/>
                <w:szCs w:val="28"/>
              </w:rPr>
              <w:t xml:space="preserve">и </w:t>
            </w:r>
            <w:r w:rsidR="00080E76" w:rsidRPr="00FE2784">
              <w:rPr>
                <w:rFonts w:ascii="Arial" w:hAnsi="Arial" w:cs="Arial"/>
                <w:sz w:val="28"/>
                <w:szCs w:val="28"/>
              </w:rPr>
              <w:t>подготовленности</w:t>
            </w:r>
            <w:r w:rsidR="00080E76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080E76" w:rsidRPr="00FE2784">
              <w:rPr>
                <w:rFonts w:ascii="Arial" w:hAnsi="Arial" w:cs="Arial"/>
                <w:sz w:val="28"/>
                <w:szCs w:val="28"/>
              </w:rPr>
              <w:t xml:space="preserve">детей инфографику можно делать в </w:t>
            </w:r>
            <w:r w:rsidR="00080E76" w:rsidRPr="00FE2784">
              <w:rPr>
                <w:rFonts w:ascii="Arial" w:hAnsi="Arial" w:cs="Arial"/>
                <w:sz w:val="28"/>
                <w:szCs w:val="28"/>
                <w:lang w:val="en-US"/>
              </w:rPr>
              <w:t>PowerPoint</w:t>
            </w:r>
            <w:r w:rsidR="00080E76">
              <w:rPr>
                <w:rFonts w:ascii="Arial" w:hAnsi="Arial" w:cs="Arial"/>
                <w:sz w:val="28"/>
                <w:szCs w:val="28"/>
              </w:rPr>
              <w:t xml:space="preserve">, </w:t>
            </w:r>
            <w:r w:rsidR="00080E76">
              <w:rPr>
                <w:rFonts w:ascii="Arial" w:hAnsi="Arial" w:cs="Arial"/>
                <w:sz w:val="28"/>
                <w:szCs w:val="28"/>
                <w:lang w:val="en-US"/>
              </w:rPr>
              <w:t>Canva</w:t>
            </w:r>
            <w:r w:rsidR="00080E76" w:rsidRPr="0067636F">
              <w:rPr>
                <w:rFonts w:ascii="Arial" w:hAnsi="Arial" w:cs="Arial"/>
                <w:sz w:val="28"/>
                <w:szCs w:val="28"/>
              </w:rPr>
              <w:t xml:space="preserve"> (</w:t>
            </w:r>
            <w:r w:rsidR="00080E76">
              <w:rPr>
                <w:rFonts w:ascii="Arial" w:hAnsi="Arial" w:cs="Arial"/>
                <w:sz w:val="28"/>
                <w:szCs w:val="28"/>
              </w:rPr>
              <w:t>Канва)</w:t>
            </w:r>
            <w:r w:rsidR="00080E76" w:rsidRPr="00FE2784">
              <w:rPr>
                <w:rFonts w:ascii="Arial" w:hAnsi="Arial" w:cs="Arial"/>
                <w:sz w:val="28"/>
                <w:szCs w:val="28"/>
              </w:rPr>
              <w:t xml:space="preserve">, с помощью </w:t>
            </w:r>
            <w:r w:rsidR="00080E76">
              <w:rPr>
                <w:rFonts w:ascii="Arial" w:hAnsi="Arial" w:cs="Arial"/>
                <w:sz w:val="28"/>
                <w:szCs w:val="28"/>
              </w:rPr>
              <w:t>распечатанных</w:t>
            </w:r>
            <w:r w:rsidR="00080E76" w:rsidRPr="00FE2784">
              <w:rPr>
                <w:rFonts w:ascii="Arial" w:hAnsi="Arial" w:cs="Arial"/>
                <w:sz w:val="28"/>
                <w:szCs w:val="28"/>
              </w:rPr>
              <w:t xml:space="preserve"> шаблонов, </w:t>
            </w:r>
            <w:r w:rsidR="00080E76">
              <w:rPr>
                <w:rFonts w:ascii="Arial" w:hAnsi="Arial" w:cs="Arial"/>
                <w:sz w:val="28"/>
                <w:szCs w:val="28"/>
              </w:rPr>
              <w:t>визуальных заметок (</w:t>
            </w:r>
            <w:r w:rsidR="00080E76" w:rsidRPr="00FE2784">
              <w:rPr>
                <w:rFonts w:ascii="Arial" w:hAnsi="Arial" w:cs="Arial"/>
                <w:sz w:val="28"/>
                <w:szCs w:val="28"/>
              </w:rPr>
              <w:t>«скетчноутинг»</w:t>
            </w:r>
            <w:r w:rsidR="00080E76">
              <w:rPr>
                <w:rFonts w:ascii="Arial" w:hAnsi="Arial" w:cs="Arial"/>
                <w:sz w:val="28"/>
                <w:szCs w:val="28"/>
              </w:rPr>
              <w:t>)</w:t>
            </w:r>
            <w:r w:rsidR="00080E76" w:rsidRPr="00FE2784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</w:tbl>
    <w:p w:rsidR="00080E76" w:rsidRDefault="00080E76" w:rsidP="000A5582">
      <w:pPr>
        <w:pStyle w:val="af0"/>
        <w:spacing w:before="0" w:beforeAutospacing="0" w:after="0" w:afterAutospacing="0" w:line="360" w:lineRule="auto"/>
        <w:ind w:firstLine="284"/>
        <w:jc w:val="center"/>
        <w:rPr>
          <w:rFonts w:ascii="Arial" w:hAnsi="Arial" w:cs="Arial"/>
          <w:b/>
          <w:bCs/>
          <w:sz w:val="28"/>
          <w:szCs w:val="28"/>
        </w:rPr>
      </w:pPr>
    </w:p>
    <w:p w:rsidR="00080E76" w:rsidRDefault="00080E76">
      <w:pPr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>
        <w:rPr>
          <w:rFonts w:ascii="Arial" w:hAnsi="Arial" w:cs="Arial"/>
          <w:b/>
          <w:bCs/>
          <w:sz w:val="28"/>
          <w:szCs w:val="28"/>
        </w:rPr>
        <w:br w:type="page"/>
      </w:r>
    </w:p>
    <w:p w:rsidR="000A5582" w:rsidRPr="00313DD2" w:rsidRDefault="000A5582" w:rsidP="000A5582">
      <w:pPr>
        <w:pStyle w:val="af0"/>
        <w:spacing w:before="0" w:beforeAutospacing="0" w:after="0" w:afterAutospacing="0" w:line="360" w:lineRule="auto"/>
        <w:ind w:firstLine="284"/>
        <w:jc w:val="center"/>
        <w:rPr>
          <w:rFonts w:ascii="Arial" w:hAnsi="Arial" w:cs="Arial"/>
          <w:color w:val="00B050"/>
          <w:sz w:val="28"/>
          <w:szCs w:val="28"/>
        </w:rPr>
      </w:pPr>
      <w:r w:rsidRPr="00313DD2">
        <w:rPr>
          <w:rFonts w:ascii="Arial" w:hAnsi="Arial" w:cs="Arial"/>
          <w:b/>
          <w:bCs/>
          <w:sz w:val="28"/>
          <w:szCs w:val="28"/>
        </w:rPr>
        <w:lastRenderedPageBreak/>
        <w:t>Основы статистики</w:t>
      </w:r>
      <w:r w:rsidR="00B657A5">
        <w:rPr>
          <w:rFonts w:ascii="Arial" w:hAnsi="Arial" w:cs="Arial"/>
          <w:b/>
          <w:bCs/>
          <w:sz w:val="28"/>
          <w:szCs w:val="28"/>
        </w:rPr>
        <w:t xml:space="preserve"> или</w:t>
      </w:r>
      <w:r>
        <w:rPr>
          <w:rFonts w:ascii="Arial" w:hAnsi="Arial" w:cs="Arial"/>
          <w:b/>
          <w:bCs/>
          <w:sz w:val="28"/>
          <w:szCs w:val="28"/>
        </w:rPr>
        <w:t xml:space="preserve"> кто такие котики</w:t>
      </w:r>
    </w:p>
    <w:p w:rsidR="00B9634C" w:rsidRPr="001C6D21" w:rsidRDefault="000A5582" w:rsidP="000A5582">
      <w:pPr>
        <w:pStyle w:val="Default"/>
        <w:spacing w:line="360" w:lineRule="auto"/>
        <w:ind w:firstLine="284"/>
        <w:jc w:val="both"/>
        <w:rPr>
          <w:color w:val="auto"/>
          <w:sz w:val="28"/>
          <w:szCs w:val="28"/>
        </w:rPr>
      </w:pPr>
      <w:r w:rsidRPr="001C6D21">
        <w:rPr>
          <w:color w:val="auto"/>
          <w:sz w:val="28"/>
          <w:szCs w:val="28"/>
        </w:rPr>
        <w:t>Мало кто любит стати́стику (</w:t>
      </w:r>
      <w:r w:rsidRPr="001C6D21">
        <w:rPr>
          <w:color w:val="auto"/>
          <w:sz w:val="28"/>
          <w:szCs w:val="28"/>
          <w:shd w:val="clear" w:color="auto" w:fill="FFFFFF"/>
        </w:rPr>
        <w:t>о</w:t>
      </w:r>
      <w:r w:rsidRPr="001C6D21">
        <w:rPr>
          <w:sz w:val="28"/>
          <w:szCs w:val="28"/>
          <w:shd w:val="clear" w:color="auto" w:fill="FFFFFF"/>
        </w:rPr>
        <w:t>трасль знаний, изучающая явления из жизни общества с количественной стороны)</w:t>
      </w:r>
      <w:r w:rsidRPr="001C6D21">
        <w:rPr>
          <w:color w:val="auto"/>
          <w:sz w:val="28"/>
          <w:szCs w:val="28"/>
        </w:rPr>
        <w:t xml:space="preserve">. </w:t>
      </w:r>
      <w:r w:rsidR="002105A6" w:rsidRPr="001C6D21">
        <w:rPr>
          <w:color w:val="auto"/>
          <w:sz w:val="28"/>
          <w:szCs w:val="28"/>
        </w:rPr>
        <w:t>Чем больше данных получает и производит человечество, тем статистика становится ва</w:t>
      </w:r>
      <w:r w:rsidR="00B9634C" w:rsidRPr="001C6D21">
        <w:rPr>
          <w:color w:val="auto"/>
          <w:sz w:val="28"/>
          <w:szCs w:val="28"/>
        </w:rPr>
        <w:t xml:space="preserve">жнее, позволяя правильно оценивать и интерпретировать информацию. Понимание статистики – это как правила хорошего тона, без соблюдения которых вас не примут ни в одну достойную компанию. Но статистика пугает своей сложностью, поэтому нужно разобраться в её основах, </w:t>
      </w:r>
      <w:r w:rsidR="00924AF5" w:rsidRPr="001C6D21">
        <w:rPr>
          <w:color w:val="auto"/>
          <w:sz w:val="28"/>
          <w:szCs w:val="28"/>
        </w:rPr>
        <w:t>и</w:t>
      </w:r>
      <w:r w:rsidR="00B9634C" w:rsidRPr="001C6D21">
        <w:rPr>
          <w:color w:val="auto"/>
          <w:sz w:val="28"/>
          <w:szCs w:val="28"/>
        </w:rPr>
        <w:t xml:space="preserve"> помогут нам в этом котики. </w:t>
      </w:r>
    </w:p>
    <w:p w:rsidR="000A5582" w:rsidRPr="001C6D21" w:rsidRDefault="000A5582" w:rsidP="000A5582">
      <w:pPr>
        <w:pStyle w:val="Default"/>
        <w:spacing w:line="360" w:lineRule="auto"/>
        <w:ind w:firstLine="284"/>
        <w:jc w:val="both"/>
        <w:rPr>
          <w:color w:val="auto"/>
          <w:sz w:val="28"/>
          <w:szCs w:val="28"/>
        </w:rPr>
      </w:pPr>
      <w:r w:rsidRPr="001C6D21">
        <w:rPr>
          <w:color w:val="auto"/>
          <w:sz w:val="28"/>
          <w:szCs w:val="28"/>
        </w:rPr>
        <w:t xml:space="preserve">Котики бывают разные: большие и маленькие, с длинным хвостом и без хвоста, с висячими ушками или </w:t>
      </w:r>
      <w:r w:rsidR="00B9634C" w:rsidRPr="001C6D21">
        <w:rPr>
          <w:color w:val="auto"/>
          <w:sz w:val="28"/>
          <w:szCs w:val="28"/>
        </w:rPr>
        <w:t xml:space="preserve">с </w:t>
      </w:r>
      <w:r w:rsidRPr="001C6D21">
        <w:rPr>
          <w:color w:val="auto"/>
          <w:sz w:val="28"/>
          <w:szCs w:val="28"/>
        </w:rPr>
        <w:t xml:space="preserve">короткими лапками. </w:t>
      </w:r>
      <w:r w:rsidRPr="001C6D21">
        <w:rPr>
          <w:color w:val="1A1A1A"/>
          <w:sz w:val="29"/>
          <w:szCs w:val="29"/>
        </w:rPr>
        <w:t xml:space="preserve">Но в каждом есть черты, которые позволяют нам объединить их под общим названием «котики». </w:t>
      </w:r>
      <w:r w:rsidRPr="001C6D21">
        <w:rPr>
          <w:color w:val="auto"/>
          <w:sz w:val="28"/>
          <w:szCs w:val="28"/>
        </w:rPr>
        <w:t>Как же нам понять, как выглядит типичный котик?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007203" w:rsidTr="00007203">
        <w:tc>
          <w:tcPr>
            <w:tcW w:w="9345" w:type="dxa"/>
          </w:tcPr>
          <w:p w:rsidR="00007203" w:rsidRDefault="00D24B48" w:rsidP="00D81D04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0_</w:t>
            </w:r>
          </w:p>
          <w:p w:rsidR="00007203" w:rsidRDefault="00007203" w:rsidP="00D81D04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</w:p>
        </w:tc>
      </w:tr>
    </w:tbl>
    <w:p w:rsidR="00EA4EB9" w:rsidRDefault="000A5582" w:rsidP="00007203">
      <w:pPr>
        <w:pStyle w:val="Default"/>
        <w:spacing w:before="240" w:line="360" w:lineRule="auto"/>
        <w:ind w:firstLine="284"/>
        <w:jc w:val="both"/>
        <w:rPr>
          <w:iCs/>
          <w:color w:val="auto"/>
          <w:sz w:val="28"/>
          <w:szCs w:val="28"/>
        </w:rPr>
      </w:pPr>
      <w:r w:rsidRPr="001C6D21">
        <w:rPr>
          <w:color w:val="auto"/>
          <w:sz w:val="28"/>
          <w:szCs w:val="28"/>
        </w:rPr>
        <w:t xml:space="preserve">Первый способ нахождения типичного котика – посмотреть, какой величины котики встречаются чаще. Такой показатель называется </w:t>
      </w:r>
      <w:r w:rsidRPr="001C6D21">
        <w:rPr>
          <w:iCs/>
          <w:color w:val="auto"/>
          <w:sz w:val="28"/>
          <w:szCs w:val="28"/>
        </w:rPr>
        <w:t>мо́дой</w:t>
      </w:r>
      <w:r w:rsidR="00BA2EF8" w:rsidRPr="001C6D21">
        <w:rPr>
          <w:iCs/>
          <w:color w:val="auto"/>
          <w:sz w:val="28"/>
          <w:szCs w:val="28"/>
        </w:rPr>
        <w:t xml:space="preserve"> (наиболее часто встречающееся значение)</w:t>
      </w:r>
      <w:r w:rsidRPr="001C6D21">
        <w:rPr>
          <w:iCs/>
          <w:color w:val="auto"/>
          <w:sz w:val="28"/>
          <w:szCs w:val="28"/>
        </w:rPr>
        <w:t>.</w:t>
      </w:r>
      <w:r w:rsidR="003F1689" w:rsidRPr="001C6D21">
        <w:rPr>
          <w:iCs/>
          <w:color w:val="auto"/>
          <w:sz w:val="28"/>
          <w:szCs w:val="28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007203" w:rsidTr="008604A3">
        <w:tc>
          <w:tcPr>
            <w:tcW w:w="9345" w:type="dxa"/>
          </w:tcPr>
          <w:p w:rsidR="00007203" w:rsidRDefault="00D24B48" w:rsidP="008604A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0_</w:t>
            </w:r>
          </w:p>
          <w:p w:rsidR="00007203" w:rsidRDefault="00007203" w:rsidP="008604A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</w:p>
        </w:tc>
      </w:tr>
    </w:tbl>
    <w:p w:rsidR="00EA4EB9" w:rsidRDefault="000A5582" w:rsidP="00B647E1">
      <w:pPr>
        <w:pStyle w:val="Default"/>
        <w:spacing w:before="240" w:line="360" w:lineRule="auto"/>
        <w:ind w:firstLine="284"/>
        <w:jc w:val="both"/>
        <w:rPr>
          <w:iCs/>
          <w:sz w:val="28"/>
          <w:szCs w:val="28"/>
        </w:rPr>
      </w:pPr>
      <w:r w:rsidRPr="001C6D21">
        <w:rPr>
          <w:sz w:val="28"/>
          <w:szCs w:val="28"/>
        </w:rPr>
        <w:t xml:space="preserve">Второй способ </w:t>
      </w:r>
      <w:r w:rsidR="001933E7" w:rsidRPr="001C6D21">
        <w:rPr>
          <w:sz w:val="28"/>
          <w:szCs w:val="28"/>
        </w:rPr>
        <w:t>нахождения</w:t>
      </w:r>
      <w:r w:rsidRPr="001C6D21">
        <w:rPr>
          <w:sz w:val="28"/>
          <w:szCs w:val="28"/>
        </w:rPr>
        <w:t xml:space="preserve"> типичного котика – упорядочить всех котиков от самого маленького до самого крупного, а затем посмотреть на середину этого ряда. Как правило, там находится котик, который обладает самым типичным размером. Такой показатель называется </w:t>
      </w:r>
      <w:r w:rsidRPr="001C6D21">
        <w:rPr>
          <w:iCs/>
          <w:sz w:val="28"/>
          <w:szCs w:val="28"/>
        </w:rPr>
        <w:t>медиа́ной</w:t>
      </w:r>
      <w:r w:rsidR="00BA2EF8" w:rsidRPr="001C6D21">
        <w:rPr>
          <w:iCs/>
          <w:sz w:val="28"/>
          <w:szCs w:val="28"/>
        </w:rPr>
        <w:t xml:space="preserve"> </w:t>
      </w:r>
      <w:r w:rsidR="00BA2EF8" w:rsidRPr="001C6D21">
        <w:rPr>
          <w:sz w:val="28"/>
          <w:szCs w:val="28"/>
        </w:rPr>
        <w:t>(середина упорядоченного ряда значений)</w:t>
      </w:r>
      <w:r w:rsidRPr="001C6D21">
        <w:rPr>
          <w:iCs/>
          <w:sz w:val="28"/>
          <w:szCs w:val="28"/>
        </w:rPr>
        <w:t>.</w:t>
      </w:r>
      <w:r w:rsidR="00D81D04" w:rsidRPr="001C6D21">
        <w:rPr>
          <w:iCs/>
          <w:sz w:val="28"/>
          <w:szCs w:val="28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007203" w:rsidTr="008604A3">
        <w:tc>
          <w:tcPr>
            <w:tcW w:w="9345" w:type="dxa"/>
          </w:tcPr>
          <w:p w:rsidR="00007203" w:rsidRDefault="00D24B48" w:rsidP="008604A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0_</w:t>
            </w:r>
          </w:p>
          <w:p w:rsidR="00007203" w:rsidRDefault="00007203" w:rsidP="008604A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</w:p>
        </w:tc>
      </w:tr>
    </w:tbl>
    <w:p w:rsidR="00BA2EF8" w:rsidRPr="001C6D21" w:rsidRDefault="000A5582" w:rsidP="00B647E1">
      <w:pPr>
        <w:pStyle w:val="Default"/>
        <w:spacing w:before="240" w:line="360" w:lineRule="auto"/>
        <w:ind w:firstLine="284"/>
        <w:jc w:val="both"/>
        <w:rPr>
          <w:sz w:val="28"/>
          <w:szCs w:val="28"/>
        </w:rPr>
      </w:pPr>
      <w:r w:rsidRPr="001C6D21">
        <w:rPr>
          <w:sz w:val="28"/>
          <w:szCs w:val="28"/>
        </w:rPr>
        <w:t>Третий</w:t>
      </w:r>
      <w:r w:rsidR="001933E7" w:rsidRPr="001C6D21">
        <w:rPr>
          <w:sz w:val="28"/>
          <w:szCs w:val="28"/>
        </w:rPr>
        <w:t xml:space="preserve"> способ нахождения</w:t>
      </w:r>
      <w:r w:rsidRPr="001C6D21">
        <w:rPr>
          <w:sz w:val="28"/>
          <w:szCs w:val="28"/>
        </w:rPr>
        <w:t xml:space="preserve"> типичного котика – сложить размер всех котиков и поделить на их количество. Полученное число называется </w:t>
      </w:r>
      <w:r w:rsidRPr="001C6D21">
        <w:rPr>
          <w:iCs/>
          <w:sz w:val="28"/>
          <w:szCs w:val="28"/>
        </w:rPr>
        <w:lastRenderedPageBreak/>
        <w:t>средним значением</w:t>
      </w:r>
      <w:r w:rsidR="00BA2EF8" w:rsidRPr="001C6D21">
        <w:rPr>
          <w:iCs/>
          <w:sz w:val="28"/>
          <w:szCs w:val="28"/>
        </w:rPr>
        <w:t xml:space="preserve"> или средним арифметическим (</w:t>
      </w:r>
      <w:r w:rsidR="00BA2EF8" w:rsidRPr="001C6D21">
        <w:rPr>
          <w:sz w:val="28"/>
          <w:szCs w:val="28"/>
        </w:rPr>
        <w:t xml:space="preserve">сумма значений, делённая на их количество).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007203" w:rsidTr="008604A3">
        <w:tc>
          <w:tcPr>
            <w:tcW w:w="9345" w:type="dxa"/>
          </w:tcPr>
          <w:p w:rsidR="00007203" w:rsidRDefault="00D24B48" w:rsidP="008604A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0_</w:t>
            </w:r>
          </w:p>
          <w:p w:rsidR="00007203" w:rsidRDefault="00007203" w:rsidP="008604A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</w:p>
        </w:tc>
      </w:tr>
    </w:tbl>
    <w:p w:rsidR="00BA2EF8" w:rsidRPr="001C6D21" w:rsidRDefault="00BA2EF8" w:rsidP="00B647E1">
      <w:pPr>
        <w:spacing w:before="240" w:line="360" w:lineRule="auto"/>
        <w:ind w:firstLine="284"/>
        <w:jc w:val="both"/>
        <w:rPr>
          <w:rFonts w:ascii="Arial" w:hAnsi="Arial" w:cs="Arial"/>
          <w:i/>
          <w:iCs/>
          <w:sz w:val="28"/>
          <w:szCs w:val="28"/>
        </w:rPr>
      </w:pPr>
      <w:r w:rsidRPr="001C6D21">
        <w:rPr>
          <w:rFonts w:ascii="Arial" w:hAnsi="Arial" w:cs="Arial"/>
          <w:sz w:val="28"/>
          <w:szCs w:val="28"/>
        </w:rPr>
        <w:t xml:space="preserve">Таким образом, мо́да, медиа́на и среднее значение позволяют находить типичные размеры котиков и называются </w:t>
      </w:r>
      <w:r w:rsidRPr="001C6D21">
        <w:rPr>
          <w:rFonts w:ascii="Arial" w:hAnsi="Arial" w:cs="Arial"/>
          <w:iCs/>
          <w:sz w:val="28"/>
          <w:szCs w:val="28"/>
        </w:rPr>
        <w:t>мерами центральной тенде́нции.</w:t>
      </w:r>
      <w:r w:rsidRPr="001C6D21">
        <w:rPr>
          <w:rFonts w:ascii="Arial" w:hAnsi="Arial" w:cs="Arial"/>
          <w:i/>
          <w:iCs/>
          <w:sz w:val="28"/>
          <w:szCs w:val="28"/>
        </w:rPr>
        <w:t xml:space="preserve"> </w:t>
      </w:r>
    </w:p>
    <w:p w:rsidR="000A5582" w:rsidRPr="001C6D21" w:rsidRDefault="00467069" w:rsidP="000A5582">
      <w:pPr>
        <w:pStyle w:val="af0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sz w:val="28"/>
          <w:szCs w:val="28"/>
        </w:rPr>
      </w:pPr>
      <w:r w:rsidRPr="001C6D21">
        <w:rPr>
          <w:rFonts w:ascii="Arial" w:hAnsi="Arial" w:cs="Arial"/>
          <w:sz w:val="28"/>
          <w:szCs w:val="28"/>
        </w:rPr>
        <w:t>К</w:t>
      </w:r>
      <w:r w:rsidR="000A5582" w:rsidRPr="001C6D21">
        <w:rPr>
          <w:rFonts w:ascii="Arial" w:hAnsi="Arial" w:cs="Arial"/>
          <w:sz w:val="28"/>
          <w:szCs w:val="28"/>
        </w:rPr>
        <w:t xml:space="preserve">роме типичности, нас часто интересует, насколько разнообразными </w:t>
      </w:r>
      <w:r w:rsidR="00CE5D0D" w:rsidRPr="001C6D21">
        <w:rPr>
          <w:rFonts w:ascii="Arial" w:hAnsi="Arial" w:cs="Arial"/>
          <w:sz w:val="28"/>
          <w:szCs w:val="28"/>
        </w:rPr>
        <w:t xml:space="preserve">могут быть котики. И в этом </w:t>
      </w:r>
      <w:r w:rsidR="000A5582" w:rsidRPr="001C6D21">
        <w:rPr>
          <w:rFonts w:ascii="Arial" w:hAnsi="Arial" w:cs="Arial"/>
          <w:sz w:val="28"/>
          <w:szCs w:val="28"/>
        </w:rPr>
        <w:t xml:space="preserve">помогают меры изменчивости. Первая мера изменчивости – </w:t>
      </w:r>
      <w:r w:rsidR="000A5582" w:rsidRPr="001C6D21">
        <w:rPr>
          <w:rFonts w:ascii="Arial" w:hAnsi="Arial" w:cs="Arial"/>
          <w:iCs/>
          <w:sz w:val="28"/>
          <w:szCs w:val="28"/>
        </w:rPr>
        <w:t xml:space="preserve">размах </w:t>
      </w:r>
      <w:r w:rsidR="000A5582" w:rsidRPr="001C6D21">
        <w:rPr>
          <w:rFonts w:ascii="Arial" w:hAnsi="Arial" w:cs="Arial"/>
          <w:sz w:val="28"/>
          <w:szCs w:val="28"/>
        </w:rPr>
        <w:t xml:space="preserve">– это разность между самым большим и самым маленьким котиком. </w:t>
      </w:r>
      <w:r w:rsidR="00BA2EF8" w:rsidRPr="001C6D21">
        <w:rPr>
          <w:rFonts w:ascii="Arial" w:hAnsi="Arial" w:cs="Arial"/>
          <w:sz w:val="28"/>
          <w:szCs w:val="28"/>
        </w:rPr>
        <w:t xml:space="preserve">Иногда статистики отсекают </w:t>
      </w:r>
      <w:r w:rsidR="000A5582" w:rsidRPr="001C6D21">
        <w:rPr>
          <w:rFonts w:ascii="Arial" w:hAnsi="Arial" w:cs="Arial"/>
          <w:sz w:val="28"/>
          <w:szCs w:val="28"/>
        </w:rPr>
        <w:t xml:space="preserve">25 % самых </w:t>
      </w:r>
      <w:r w:rsidR="00BA2EF8" w:rsidRPr="001C6D21">
        <w:rPr>
          <w:rFonts w:ascii="Arial" w:hAnsi="Arial" w:cs="Arial"/>
          <w:sz w:val="28"/>
          <w:szCs w:val="28"/>
        </w:rPr>
        <w:t>крупных</w:t>
      </w:r>
      <w:r w:rsidR="000A5582" w:rsidRPr="001C6D21">
        <w:rPr>
          <w:rFonts w:ascii="Arial" w:hAnsi="Arial" w:cs="Arial"/>
          <w:sz w:val="28"/>
          <w:szCs w:val="28"/>
        </w:rPr>
        <w:t xml:space="preserve"> </w:t>
      </w:r>
      <w:r w:rsidR="00CE5D0D" w:rsidRPr="001C6D21">
        <w:rPr>
          <w:rFonts w:ascii="Arial" w:hAnsi="Arial" w:cs="Arial"/>
          <w:sz w:val="28"/>
          <w:szCs w:val="28"/>
        </w:rPr>
        <w:t xml:space="preserve">котиков </w:t>
      </w:r>
      <w:r w:rsidR="000A5582" w:rsidRPr="001C6D21">
        <w:rPr>
          <w:rFonts w:ascii="Arial" w:hAnsi="Arial" w:cs="Arial"/>
          <w:sz w:val="28"/>
          <w:szCs w:val="28"/>
        </w:rPr>
        <w:t xml:space="preserve">и 25 % самых </w:t>
      </w:r>
      <w:r w:rsidR="00BA2EF8" w:rsidRPr="001C6D21">
        <w:rPr>
          <w:rFonts w:ascii="Arial" w:hAnsi="Arial" w:cs="Arial"/>
          <w:sz w:val="28"/>
          <w:szCs w:val="28"/>
        </w:rPr>
        <w:t>мелких</w:t>
      </w:r>
      <w:r w:rsidR="000A5582" w:rsidRPr="001C6D21">
        <w:rPr>
          <w:rFonts w:ascii="Arial" w:hAnsi="Arial" w:cs="Arial"/>
          <w:sz w:val="28"/>
          <w:szCs w:val="28"/>
        </w:rPr>
        <w:t xml:space="preserve"> котиков, </w:t>
      </w:r>
      <w:r w:rsidR="00BA2EF8" w:rsidRPr="001C6D21">
        <w:rPr>
          <w:rFonts w:ascii="Arial" w:hAnsi="Arial" w:cs="Arial"/>
          <w:sz w:val="28"/>
          <w:szCs w:val="28"/>
        </w:rPr>
        <w:t xml:space="preserve">вычисляя разницу только для группы «середнячков». </w:t>
      </w:r>
      <w:r w:rsidR="000A5582" w:rsidRPr="001C6D21">
        <w:rPr>
          <w:rFonts w:ascii="Arial" w:hAnsi="Arial" w:cs="Arial"/>
          <w:sz w:val="28"/>
          <w:szCs w:val="28"/>
        </w:rPr>
        <w:t xml:space="preserve">Эту меру называют </w:t>
      </w:r>
      <w:r w:rsidR="000A5582" w:rsidRPr="001C6D21">
        <w:rPr>
          <w:rFonts w:ascii="Arial" w:hAnsi="Arial" w:cs="Arial"/>
          <w:iCs/>
          <w:sz w:val="28"/>
          <w:szCs w:val="28"/>
        </w:rPr>
        <w:t>межкварти́льный размах</w:t>
      </w:r>
      <w:r w:rsidR="00454400" w:rsidRPr="001C6D21">
        <w:rPr>
          <w:rFonts w:ascii="Arial" w:hAnsi="Arial" w:cs="Arial"/>
          <w:iCs/>
          <w:sz w:val="28"/>
          <w:szCs w:val="28"/>
        </w:rPr>
        <w:t xml:space="preserve"> (</w:t>
      </w:r>
      <w:r w:rsidR="00454400" w:rsidRPr="001C6D21">
        <w:rPr>
          <w:rFonts w:ascii="Arial" w:hAnsi="Arial" w:cs="Arial"/>
          <w:sz w:val="28"/>
          <w:szCs w:val="28"/>
        </w:rPr>
        <w:t>разность между максимальным и минимальным значениями)</w:t>
      </w:r>
      <w:r w:rsidR="000A5582" w:rsidRPr="001C6D21">
        <w:rPr>
          <w:rFonts w:ascii="Arial" w:hAnsi="Arial" w:cs="Arial"/>
          <w:iCs/>
          <w:sz w:val="28"/>
          <w:szCs w:val="28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007203" w:rsidTr="008604A3">
        <w:tc>
          <w:tcPr>
            <w:tcW w:w="9345" w:type="dxa"/>
          </w:tcPr>
          <w:p w:rsidR="00007203" w:rsidRDefault="00D24B48" w:rsidP="008604A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0_</w:t>
            </w:r>
          </w:p>
          <w:p w:rsidR="00007203" w:rsidRDefault="00007203" w:rsidP="008604A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</w:p>
        </w:tc>
      </w:tr>
    </w:tbl>
    <w:p w:rsidR="000A5582" w:rsidRPr="001C6D21" w:rsidRDefault="000A5582" w:rsidP="00B647E1">
      <w:pPr>
        <w:pStyle w:val="af0"/>
        <w:spacing w:before="240" w:beforeAutospacing="0" w:after="0" w:afterAutospacing="0" w:line="360" w:lineRule="auto"/>
        <w:ind w:firstLine="284"/>
        <w:jc w:val="both"/>
        <w:rPr>
          <w:rFonts w:ascii="Arial" w:hAnsi="Arial" w:cs="Arial"/>
          <w:sz w:val="28"/>
          <w:szCs w:val="28"/>
        </w:rPr>
      </w:pPr>
      <w:r w:rsidRPr="001C6D21">
        <w:rPr>
          <w:rFonts w:ascii="Arial" w:hAnsi="Arial" w:cs="Arial"/>
          <w:sz w:val="28"/>
          <w:szCs w:val="28"/>
        </w:rPr>
        <w:t xml:space="preserve">Предположим, мы решили сравнить размер некоторого конкретного котика (назовём его Барсиком) со средним котиковым размером. Разница, а точнее разность этих размеров, называется </w:t>
      </w:r>
      <w:r w:rsidRPr="001C6D21">
        <w:rPr>
          <w:rFonts w:ascii="Arial" w:hAnsi="Arial" w:cs="Arial"/>
          <w:iCs/>
          <w:sz w:val="28"/>
          <w:szCs w:val="28"/>
        </w:rPr>
        <w:t>отклонением</w:t>
      </w:r>
      <w:r w:rsidR="00454400" w:rsidRPr="001C6D21">
        <w:rPr>
          <w:rFonts w:ascii="Arial" w:hAnsi="Arial" w:cs="Arial"/>
          <w:iCs/>
          <w:sz w:val="28"/>
          <w:szCs w:val="28"/>
        </w:rPr>
        <w:t xml:space="preserve"> (</w:t>
      </w:r>
      <w:r w:rsidR="00454400" w:rsidRPr="001C6D21">
        <w:rPr>
          <w:rFonts w:ascii="Arial" w:hAnsi="Arial" w:cs="Arial"/>
          <w:sz w:val="28"/>
          <w:szCs w:val="28"/>
        </w:rPr>
        <w:t xml:space="preserve">разность между </w:t>
      </w:r>
      <w:r w:rsidR="009205F1" w:rsidRPr="001C6D21">
        <w:rPr>
          <w:rFonts w:ascii="Arial" w:hAnsi="Arial" w:cs="Arial"/>
          <w:sz w:val="28"/>
          <w:szCs w:val="28"/>
        </w:rPr>
        <w:t>конкретным значением и средним значением</w:t>
      </w:r>
      <w:r w:rsidR="00454400" w:rsidRPr="001C6D21">
        <w:rPr>
          <w:rFonts w:ascii="Arial" w:hAnsi="Arial" w:cs="Arial"/>
          <w:sz w:val="28"/>
          <w:szCs w:val="28"/>
        </w:rPr>
        <w:t>)</w:t>
      </w:r>
      <w:r w:rsidRPr="001C6D21">
        <w:rPr>
          <w:rFonts w:ascii="Arial" w:hAnsi="Arial" w:cs="Arial"/>
          <w:iCs/>
          <w:sz w:val="28"/>
          <w:szCs w:val="28"/>
        </w:rPr>
        <w:t xml:space="preserve">. </w:t>
      </w:r>
      <w:r w:rsidRPr="001C6D21">
        <w:rPr>
          <w:rFonts w:ascii="Arial" w:hAnsi="Arial" w:cs="Arial"/>
          <w:sz w:val="28"/>
          <w:szCs w:val="28"/>
        </w:rPr>
        <w:t xml:space="preserve">Чем сильнее Барсик будет отличаться от среднего котика, тем больше будет это самое отклонение. Логично предположить, что чем больше будет котиков с сильным отклонением, тем более разнообразными будут наши котики по размеру.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007203" w:rsidTr="008604A3">
        <w:tc>
          <w:tcPr>
            <w:tcW w:w="9345" w:type="dxa"/>
          </w:tcPr>
          <w:p w:rsidR="00007203" w:rsidRDefault="00D24B48" w:rsidP="008604A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0_</w:t>
            </w:r>
          </w:p>
          <w:p w:rsidR="00007203" w:rsidRDefault="00007203" w:rsidP="008604A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</w:p>
        </w:tc>
      </w:tr>
    </w:tbl>
    <w:p w:rsidR="000A5582" w:rsidRPr="001C6D21" w:rsidRDefault="000A5582" w:rsidP="00B647E1">
      <w:pPr>
        <w:pStyle w:val="Default"/>
        <w:spacing w:before="240" w:line="360" w:lineRule="auto"/>
        <w:ind w:firstLine="284"/>
        <w:jc w:val="both"/>
        <w:rPr>
          <w:iCs/>
          <w:color w:val="00B050"/>
          <w:sz w:val="28"/>
          <w:szCs w:val="28"/>
        </w:rPr>
      </w:pPr>
      <w:r w:rsidRPr="001C6D21">
        <w:rPr>
          <w:color w:val="auto"/>
          <w:sz w:val="28"/>
          <w:szCs w:val="28"/>
        </w:rPr>
        <w:t xml:space="preserve">Для того, чтобы понять, какое отклонение является для наших котиков наиболее типичным, можно просто найти среднее значение, т.е. сложить все отклонения и поделить их на </w:t>
      </w:r>
      <w:r w:rsidR="0035692C" w:rsidRPr="001C6D21">
        <w:rPr>
          <w:color w:val="auto"/>
          <w:sz w:val="28"/>
          <w:szCs w:val="28"/>
        </w:rPr>
        <w:t xml:space="preserve">общее </w:t>
      </w:r>
      <w:r w:rsidRPr="001C6D21">
        <w:rPr>
          <w:color w:val="auto"/>
          <w:sz w:val="28"/>
          <w:szCs w:val="28"/>
        </w:rPr>
        <w:t xml:space="preserve">количество </w:t>
      </w:r>
      <w:r w:rsidRPr="001C6D21">
        <w:rPr>
          <w:color w:val="auto"/>
          <w:sz w:val="28"/>
          <w:szCs w:val="28"/>
        </w:rPr>
        <w:lastRenderedPageBreak/>
        <w:t xml:space="preserve">котиков. </w:t>
      </w:r>
      <w:r w:rsidRPr="001C6D21">
        <w:rPr>
          <w:sz w:val="28"/>
          <w:szCs w:val="28"/>
        </w:rPr>
        <w:t xml:space="preserve">Но </w:t>
      </w:r>
      <w:r w:rsidR="0035692C" w:rsidRPr="001C6D21">
        <w:rPr>
          <w:sz w:val="28"/>
          <w:szCs w:val="28"/>
        </w:rPr>
        <w:t xml:space="preserve">отклонения могут уходить как в плюс, так и в минус, а их сумма </w:t>
      </w:r>
      <w:r w:rsidR="00CE5D0D" w:rsidRPr="001C6D21">
        <w:rPr>
          <w:sz w:val="28"/>
          <w:szCs w:val="28"/>
        </w:rPr>
        <w:t xml:space="preserve">тогда </w:t>
      </w:r>
      <w:r w:rsidR="0035692C" w:rsidRPr="001C6D21">
        <w:rPr>
          <w:sz w:val="28"/>
          <w:szCs w:val="28"/>
        </w:rPr>
        <w:t>даст нам ноль</w:t>
      </w:r>
      <w:r w:rsidRPr="001C6D21">
        <w:rPr>
          <w:sz w:val="28"/>
          <w:szCs w:val="28"/>
        </w:rPr>
        <w:t xml:space="preserve">. Это происходит, </w:t>
      </w:r>
      <w:r w:rsidR="0035692C" w:rsidRPr="001C6D21">
        <w:rPr>
          <w:sz w:val="28"/>
          <w:szCs w:val="28"/>
        </w:rPr>
        <w:t>потому что</w:t>
      </w:r>
      <w:r w:rsidRPr="001C6D21">
        <w:rPr>
          <w:sz w:val="28"/>
          <w:szCs w:val="28"/>
        </w:rPr>
        <w:t xml:space="preserve"> одни отклонения являются положительными (когда Барсик больше среднего), а другие – отрицательными </w:t>
      </w:r>
      <w:r w:rsidR="001C6D21" w:rsidRPr="001C6D21">
        <w:rPr>
          <w:sz w:val="28"/>
          <w:szCs w:val="28"/>
        </w:rPr>
        <w:t>(когда Барсик меньше среднего). Ч</w:t>
      </w:r>
      <w:r w:rsidRPr="001C6D21">
        <w:rPr>
          <w:sz w:val="28"/>
          <w:szCs w:val="28"/>
        </w:rPr>
        <w:t xml:space="preserve">тобы избавиться от знака, </w:t>
      </w:r>
      <w:r w:rsidR="0035692C" w:rsidRPr="001C6D21">
        <w:rPr>
          <w:sz w:val="28"/>
          <w:szCs w:val="28"/>
        </w:rPr>
        <w:t xml:space="preserve">статистики возводят </w:t>
      </w:r>
      <w:r w:rsidRPr="001C6D21">
        <w:rPr>
          <w:sz w:val="28"/>
          <w:szCs w:val="28"/>
        </w:rPr>
        <w:t>отклонения в квадрат, который всегда положителен</w:t>
      </w:r>
      <w:r w:rsidR="0035692C" w:rsidRPr="001C6D21">
        <w:rPr>
          <w:sz w:val="28"/>
          <w:szCs w:val="28"/>
        </w:rPr>
        <w:t xml:space="preserve">, и лишь затем находят среднее значение. Полученная мера </w:t>
      </w:r>
      <w:r w:rsidRPr="001C6D21">
        <w:rPr>
          <w:sz w:val="28"/>
          <w:szCs w:val="28"/>
        </w:rPr>
        <w:t xml:space="preserve">называется </w:t>
      </w:r>
      <w:r w:rsidRPr="001C6D21">
        <w:rPr>
          <w:iCs/>
          <w:sz w:val="28"/>
          <w:szCs w:val="28"/>
        </w:rPr>
        <w:t>диспе́рсией</w:t>
      </w:r>
      <w:r w:rsidR="00454400" w:rsidRPr="001C6D21">
        <w:rPr>
          <w:iCs/>
          <w:sz w:val="28"/>
          <w:szCs w:val="28"/>
        </w:rPr>
        <w:t xml:space="preserve"> </w:t>
      </w:r>
      <w:r w:rsidR="00454400" w:rsidRPr="001C6D21">
        <w:rPr>
          <w:sz w:val="28"/>
          <w:szCs w:val="28"/>
        </w:rPr>
        <w:t>(сумма квадратов отклонений, делённая на их количество)</w:t>
      </w:r>
      <w:r w:rsidRPr="001C6D21">
        <w:rPr>
          <w:iCs/>
          <w:sz w:val="28"/>
          <w:szCs w:val="28"/>
        </w:rPr>
        <w:t>.</w:t>
      </w:r>
      <w:r w:rsidRPr="001C6D21">
        <w:rPr>
          <w:sz w:val="28"/>
          <w:szCs w:val="28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007203" w:rsidTr="008604A3">
        <w:tc>
          <w:tcPr>
            <w:tcW w:w="9345" w:type="dxa"/>
          </w:tcPr>
          <w:p w:rsidR="00007203" w:rsidRDefault="00D24B48" w:rsidP="008604A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0_</w:t>
            </w:r>
          </w:p>
          <w:p w:rsidR="00007203" w:rsidRDefault="00007203" w:rsidP="008604A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</w:p>
        </w:tc>
      </w:tr>
    </w:tbl>
    <w:p w:rsidR="000A5582" w:rsidRPr="001C6D21" w:rsidRDefault="0084798E" w:rsidP="00B647E1">
      <w:pPr>
        <w:pStyle w:val="af0"/>
        <w:spacing w:before="240" w:beforeAutospacing="0" w:after="0" w:afterAutospacing="0" w:line="360" w:lineRule="auto"/>
        <w:ind w:firstLine="284"/>
        <w:jc w:val="both"/>
        <w:rPr>
          <w:rFonts w:ascii="Arial" w:hAnsi="Arial" w:cs="Arial"/>
          <w:sz w:val="28"/>
          <w:szCs w:val="28"/>
        </w:rPr>
      </w:pPr>
      <w:r w:rsidRPr="001C6D21">
        <w:rPr>
          <w:rFonts w:ascii="Arial" w:hAnsi="Arial" w:cs="Arial"/>
          <w:sz w:val="28"/>
          <w:szCs w:val="28"/>
        </w:rPr>
        <w:t>Однако для оценки разнообразия котиков диспе</w:t>
      </w:r>
      <w:r w:rsidR="001C6D21">
        <w:rPr>
          <w:rFonts w:ascii="Arial" w:hAnsi="Arial" w:cs="Arial"/>
          <w:sz w:val="28"/>
          <w:szCs w:val="28"/>
        </w:rPr>
        <w:t>́</w:t>
      </w:r>
      <w:r w:rsidRPr="001C6D21">
        <w:rPr>
          <w:rFonts w:ascii="Arial" w:hAnsi="Arial" w:cs="Arial"/>
          <w:sz w:val="28"/>
          <w:szCs w:val="28"/>
        </w:rPr>
        <w:t>рсия не слишком удобна, т.к. размер измеряется в обычных сантиметрах, а диспе</w:t>
      </w:r>
      <w:r w:rsidR="001C6D21">
        <w:rPr>
          <w:rFonts w:ascii="Arial" w:hAnsi="Arial" w:cs="Arial"/>
          <w:sz w:val="28"/>
          <w:szCs w:val="28"/>
        </w:rPr>
        <w:t>́</w:t>
      </w:r>
      <w:r w:rsidRPr="001C6D21">
        <w:rPr>
          <w:rFonts w:ascii="Arial" w:hAnsi="Arial" w:cs="Arial"/>
          <w:sz w:val="28"/>
          <w:szCs w:val="28"/>
        </w:rPr>
        <w:t>рсия – в квадратных сантиметрах. Вот почему</w:t>
      </w:r>
      <w:r w:rsidR="000A5582" w:rsidRPr="001C6D21">
        <w:rPr>
          <w:rFonts w:ascii="Arial" w:hAnsi="Arial" w:cs="Arial"/>
          <w:sz w:val="28"/>
          <w:szCs w:val="28"/>
        </w:rPr>
        <w:t xml:space="preserve"> </w:t>
      </w:r>
      <w:r w:rsidRPr="001C6D21">
        <w:rPr>
          <w:rFonts w:ascii="Arial" w:hAnsi="Arial" w:cs="Arial"/>
          <w:sz w:val="28"/>
          <w:szCs w:val="28"/>
        </w:rPr>
        <w:t xml:space="preserve">из дисперсии извлекают </w:t>
      </w:r>
      <w:r w:rsidR="000A5582" w:rsidRPr="001C6D21">
        <w:rPr>
          <w:rFonts w:ascii="Arial" w:hAnsi="Arial" w:cs="Arial"/>
          <w:sz w:val="28"/>
          <w:szCs w:val="28"/>
        </w:rPr>
        <w:t>корень</w:t>
      </w:r>
      <w:r w:rsidRPr="001C6D21">
        <w:rPr>
          <w:rFonts w:ascii="Arial" w:hAnsi="Arial" w:cs="Arial"/>
          <w:sz w:val="28"/>
          <w:szCs w:val="28"/>
        </w:rPr>
        <w:t xml:space="preserve"> и получают </w:t>
      </w:r>
      <w:r w:rsidR="000A5582" w:rsidRPr="001C6D21">
        <w:rPr>
          <w:rFonts w:ascii="Arial" w:hAnsi="Arial" w:cs="Arial"/>
          <w:sz w:val="28"/>
          <w:szCs w:val="28"/>
        </w:rPr>
        <w:t xml:space="preserve">показатель, называемый </w:t>
      </w:r>
      <w:r w:rsidR="000A5582" w:rsidRPr="001C6D21">
        <w:rPr>
          <w:rFonts w:ascii="Arial" w:hAnsi="Arial" w:cs="Arial"/>
          <w:iCs/>
          <w:sz w:val="28"/>
          <w:szCs w:val="28"/>
        </w:rPr>
        <w:t>среднеквадрати́ческим отклонением.</w:t>
      </w:r>
      <w:r w:rsidR="000A5582" w:rsidRPr="001C6D21">
        <w:rPr>
          <w:rFonts w:ascii="Arial" w:hAnsi="Arial" w:cs="Arial"/>
          <w:sz w:val="28"/>
          <w:szCs w:val="28"/>
        </w:rPr>
        <w:t xml:space="preserve"> Для </w:t>
      </w:r>
      <w:r w:rsidRPr="001C6D21">
        <w:rPr>
          <w:rFonts w:ascii="Arial" w:hAnsi="Arial" w:cs="Arial"/>
          <w:sz w:val="28"/>
          <w:szCs w:val="28"/>
        </w:rPr>
        <w:t xml:space="preserve">компактного </w:t>
      </w:r>
      <w:r w:rsidR="000A5582" w:rsidRPr="001C6D21">
        <w:rPr>
          <w:rFonts w:ascii="Arial" w:hAnsi="Arial" w:cs="Arial"/>
          <w:sz w:val="28"/>
          <w:szCs w:val="28"/>
        </w:rPr>
        <w:t>описания той или иной группы котиков среднее значение и среднеквадрати</w:t>
      </w:r>
      <w:r w:rsidR="00467069" w:rsidRPr="001C6D21">
        <w:rPr>
          <w:rFonts w:ascii="Arial" w:hAnsi="Arial" w:cs="Arial"/>
          <w:sz w:val="28"/>
          <w:szCs w:val="28"/>
        </w:rPr>
        <w:t>́</w:t>
      </w:r>
      <w:r w:rsidR="000A5582" w:rsidRPr="001C6D21">
        <w:rPr>
          <w:rFonts w:ascii="Arial" w:hAnsi="Arial" w:cs="Arial"/>
          <w:sz w:val="28"/>
          <w:szCs w:val="28"/>
        </w:rPr>
        <w:t>ческое отклонение часто используются вместе.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007203" w:rsidTr="008604A3">
        <w:tc>
          <w:tcPr>
            <w:tcW w:w="9345" w:type="dxa"/>
          </w:tcPr>
          <w:p w:rsidR="00007203" w:rsidRDefault="00D24B48" w:rsidP="008604A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0_</w:t>
            </w:r>
          </w:p>
          <w:p w:rsidR="00007203" w:rsidRDefault="00007203" w:rsidP="008604A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</w:p>
        </w:tc>
      </w:tr>
    </w:tbl>
    <w:p w:rsidR="00CE5D0D" w:rsidRPr="001C6D21" w:rsidRDefault="00CE5D0D" w:rsidP="00B647E1">
      <w:pPr>
        <w:spacing w:before="240" w:line="360" w:lineRule="auto"/>
        <w:ind w:firstLine="284"/>
        <w:jc w:val="both"/>
        <w:rPr>
          <w:rFonts w:ascii="Arial" w:hAnsi="Arial" w:cs="Arial"/>
          <w:i/>
          <w:iCs/>
          <w:sz w:val="28"/>
          <w:szCs w:val="28"/>
        </w:rPr>
      </w:pPr>
      <w:r w:rsidRPr="001C6D21">
        <w:rPr>
          <w:rFonts w:ascii="Arial" w:hAnsi="Arial" w:cs="Arial"/>
          <w:sz w:val="28"/>
          <w:szCs w:val="28"/>
        </w:rPr>
        <w:t xml:space="preserve">Таким образом, </w:t>
      </w:r>
      <w:r w:rsidR="00454400" w:rsidRPr="001C6D21">
        <w:rPr>
          <w:rFonts w:ascii="Arial" w:hAnsi="Arial" w:cs="Arial"/>
          <w:sz w:val="28"/>
          <w:szCs w:val="28"/>
        </w:rPr>
        <w:t xml:space="preserve">размах, </w:t>
      </w:r>
      <w:r w:rsidR="00A9035C" w:rsidRPr="001C6D21">
        <w:rPr>
          <w:rFonts w:ascii="Arial" w:hAnsi="Arial" w:cs="Arial"/>
          <w:sz w:val="28"/>
          <w:szCs w:val="28"/>
        </w:rPr>
        <w:t xml:space="preserve">отклонение и </w:t>
      </w:r>
      <w:r w:rsidR="00454400" w:rsidRPr="001C6D21">
        <w:rPr>
          <w:rFonts w:ascii="Arial" w:hAnsi="Arial" w:cs="Arial"/>
          <w:sz w:val="28"/>
          <w:szCs w:val="28"/>
        </w:rPr>
        <w:t xml:space="preserve">диспе́рсия </w:t>
      </w:r>
      <w:r w:rsidRPr="001C6D21">
        <w:rPr>
          <w:rFonts w:ascii="Arial" w:hAnsi="Arial" w:cs="Arial"/>
          <w:sz w:val="28"/>
          <w:szCs w:val="28"/>
        </w:rPr>
        <w:t xml:space="preserve">позволяют </w:t>
      </w:r>
      <w:r w:rsidR="00454400" w:rsidRPr="001C6D21">
        <w:rPr>
          <w:rFonts w:ascii="Arial" w:hAnsi="Arial" w:cs="Arial"/>
          <w:sz w:val="28"/>
          <w:szCs w:val="28"/>
        </w:rPr>
        <w:t>отразить разнообразие</w:t>
      </w:r>
      <w:r w:rsidRPr="001C6D21">
        <w:rPr>
          <w:rFonts w:ascii="Arial" w:hAnsi="Arial" w:cs="Arial"/>
          <w:sz w:val="28"/>
          <w:szCs w:val="28"/>
        </w:rPr>
        <w:t xml:space="preserve"> котиков и называются </w:t>
      </w:r>
      <w:r w:rsidRPr="001C6D21">
        <w:rPr>
          <w:rFonts w:ascii="Arial" w:hAnsi="Arial" w:cs="Arial"/>
          <w:iCs/>
          <w:sz w:val="28"/>
          <w:szCs w:val="28"/>
        </w:rPr>
        <w:t xml:space="preserve">мерами </w:t>
      </w:r>
      <w:r w:rsidR="00454400" w:rsidRPr="001C6D21">
        <w:rPr>
          <w:rFonts w:ascii="Arial" w:hAnsi="Arial" w:cs="Arial"/>
          <w:iCs/>
          <w:sz w:val="28"/>
          <w:szCs w:val="28"/>
        </w:rPr>
        <w:t>изменчивости</w:t>
      </w:r>
      <w:r w:rsidRPr="001C6D21">
        <w:rPr>
          <w:rFonts w:ascii="Arial" w:hAnsi="Arial" w:cs="Arial"/>
          <w:iCs/>
          <w:sz w:val="28"/>
          <w:szCs w:val="28"/>
        </w:rPr>
        <w:t>.</w:t>
      </w:r>
      <w:r w:rsidRPr="001C6D21">
        <w:rPr>
          <w:rFonts w:ascii="Arial" w:hAnsi="Arial" w:cs="Arial"/>
          <w:i/>
          <w:iCs/>
          <w:sz w:val="28"/>
          <w:szCs w:val="28"/>
        </w:rPr>
        <w:t xml:space="preserve"> </w:t>
      </w:r>
    </w:p>
    <w:p w:rsidR="000A5582" w:rsidRDefault="000A5582" w:rsidP="001C6D21">
      <w:pPr>
        <w:autoSpaceDE w:val="0"/>
        <w:autoSpaceDN w:val="0"/>
        <w:adjustRightInd w:val="0"/>
        <w:spacing w:line="360" w:lineRule="auto"/>
        <w:ind w:firstLine="284"/>
        <w:jc w:val="both"/>
        <w:rPr>
          <w:rFonts w:ascii="Arial" w:hAnsi="Arial" w:cs="Arial"/>
          <w:sz w:val="28"/>
          <w:szCs w:val="28"/>
        </w:rPr>
      </w:pPr>
      <w:r w:rsidRPr="001C6D21">
        <w:rPr>
          <w:rFonts w:ascii="Arial" w:hAnsi="Arial" w:cs="Arial"/>
          <w:sz w:val="28"/>
          <w:szCs w:val="28"/>
        </w:rPr>
        <w:t>Как</w:t>
      </w:r>
      <w:r w:rsidR="0084798E" w:rsidRPr="001C6D21">
        <w:rPr>
          <w:rFonts w:ascii="Arial" w:hAnsi="Arial" w:cs="Arial"/>
          <w:sz w:val="28"/>
          <w:szCs w:val="28"/>
        </w:rPr>
        <w:t xml:space="preserve"> правило, большинство котиков (</w:t>
      </w:r>
      <w:r w:rsidRPr="001C6D21">
        <w:rPr>
          <w:rFonts w:ascii="Arial" w:hAnsi="Arial" w:cs="Arial"/>
          <w:sz w:val="28"/>
          <w:szCs w:val="28"/>
        </w:rPr>
        <w:t xml:space="preserve">около 68 %) находится в пределе одного среднеквадратического отклонения от среднего. Эти котики обладают </w:t>
      </w:r>
      <w:r w:rsidRPr="001C6D21">
        <w:rPr>
          <w:rFonts w:ascii="Arial" w:hAnsi="Arial" w:cs="Arial"/>
          <w:iCs/>
          <w:sz w:val="28"/>
          <w:szCs w:val="28"/>
        </w:rPr>
        <w:t>нормальным размером.</w:t>
      </w:r>
      <w:r w:rsidRPr="001C6D21">
        <w:rPr>
          <w:rFonts w:ascii="Arial" w:hAnsi="Arial" w:cs="Arial"/>
          <w:sz w:val="28"/>
          <w:szCs w:val="28"/>
        </w:rPr>
        <w:t xml:space="preserve"> Оставшиеся 32 % </w:t>
      </w:r>
      <w:r w:rsidR="0084798E" w:rsidRPr="001C6D21">
        <w:rPr>
          <w:rFonts w:ascii="Arial" w:hAnsi="Arial" w:cs="Arial"/>
          <w:sz w:val="28"/>
          <w:szCs w:val="28"/>
        </w:rPr>
        <w:t xml:space="preserve">– либо </w:t>
      </w:r>
      <w:r w:rsidRPr="001C6D21">
        <w:rPr>
          <w:rFonts w:ascii="Arial" w:hAnsi="Arial" w:cs="Arial"/>
          <w:sz w:val="28"/>
          <w:szCs w:val="28"/>
        </w:rPr>
        <w:t>очень</w:t>
      </w:r>
      <w:r w:rsidR="0084798E" w:rsidRPr="001C6D21">
        <w:rPr>
          <w:rFonts w:ascii="Arial" w:hAnsi="Arial" w:cs="Arial"/>
          <w:sz w:val="28"/>
          <w:szCs w:val="28"/>
        </w:rPr>
        <w:t xml:space="preserve"> </w:t>
      </w:r>
      <w:r w:rsidRPr="001C6D21">
        <w:rPr>
          <w:rFonts w:ascii="Arial" w:hAnsi="Arial" w:cs="Arial"/>
          <w:sz w:val="28"/>
          <w:szCs w:val="28"/>
        </w:rPr>
        <w:t>большие</w:t>
      </w:r>
      <w:r w:rsidR="006147EA" w:rsidRPr="001C6D21">
        <w:rPr>
          <w:rFonts w:ascii="Arial" w:hAnsi="Arial" w:cs="Arial"/>
          <w:sz w:val="28"/>
          <w:szCs w:val="28"/>
        </w:rPr>
        <w:t xml:space="preserve"> котики</w:t>
      </w:r>
      <w:r w:rsidRPr="001C6D21">
        <w:rPr>
          <w:rFonts w:ascii="Arial" w:hAnsi="Arial" w:cs="Arial"/>
          <w:sz w:val="28"/>
          <w:szCs w:val="28"/>
        </w:rPr>
        <w:t>, либо очень маленькие</w:t>
      </w:r>
      <w:r w:rsidR="0084798E" w:rsidRPr="001C6D21">
        <w:rPr>
          <w:rFonts w:ascii="Arial" w:hAnsi="Arial" w:cs="Arial"/>
          <w:sz w:val="28"/>
          <w:szCs w:val="28"/>
        </w:rPr>
        <w:t xml:space="preserve"> котики. Д</w:t>
      </w:r>
      <w:r w:rsidRPr="001C6D21">
        <w:rPr>
          <w:rFonts w:ascii="Arial" w:hAnsi="Arial" w:cs="Arial"/>
          <w:sz w:val="28"/>
          <w:szCs w:val="28"/>
        </w:rPr>
        <w:t xml:space="preserve">ля большинства котиковых </w:t>
      </w:r>
      <w:r w:rsidR="0084798E" w:rsidRPr="001C6D21">
        <w:rPr>
          <w:rFonts w:ascii="Arial" w:hAnsi="Arial" w:cs="Arial"/>
          <w:sz w:val="28"/>
          <w:szCs w:val="28"/>
        </w:rPr>
        <w:t xml:space="preserve">признаков картина выглядит, как на графике, который называется </w:t>
      </w:r>
      <w:r w:rsidR="0084798E" w:rsidRPr="001C6D21">
        <w:rPr>
          <w:rFonts w:ascii="Arial" w:hAnsi="Arial" w:cs="Arial"/>
          <w:iCs/>
          <w:sz w:val="28"/>
          <w:szCs w:val="28"/>
        </w:rPr>
        <w:t xml:space="preserve">нормальным распределением </w:t>
      </w:r>
      <w:r w:rsidR="0084798E" w:rsidRPr="001C6D21">
        <w:rPr>
          <w:rFonts w:ascii="Arial" w:hAnsi="Arial" w:cs="Arial"/>
          <w:sz w:val="28"/>
          <w:szCs w:val="28"/>
        </w:rPr>
        <w:t>признака.</w:t>
      </w:r>
      <w:r w:rsidR="00440E6F" w:rsidRPr="001C6D21">
        <w:rPr>
          <w:rFonts w:ascii="Arial" w:hAnsi="Arial" w:cs="Arial"/>
          <w:sz w:val="28"/>
          <w:szCs w:val="28"/>
        </w:rPr>
        <w:t xml:space="preserve"> График напоминает колокол, поэтому можно встретить название </w:t>
      </w:r>
      <w:r w:rsidR="006147EA" w:rsidRPr="001C6D21">
        <w:rPr>
          <w:rFonts w:ascii="Arial" w:hAnsi="Arial" w:cs="Arial"/>
          <w:sz w:val="28"/>
          <w:szCs w:val="28"/>
        </w:rPr>
        <w:t>«</w:t>
      </w:r>
      <w:r w:rsidR="00440E6F" w:rsidRPr="001C6D21">
        <w:rPr>
          <w:rFonts w:ascii="Arial" w:hAnsi="Arial" w:cs="Arial"/>
          <w:sz w:val="28"/>
          <w:szCs w:val="28"/>
        </w:rPr>
        <w:t>колоколообразная кривая</w:t>
      </w:r>
      <w:r w:rsidR="006147EA" w:rsidRPr="001C6D21">
        <w:rPr>
          <w:rFonts w:ascii="Arial" w:hAnsi="Arial" w:cs="Arial"/>
          <w:sz w:val="28"/>
          <w:szCs w:val="28"/>
        </w:rPr>
        <w:t>»</w:t>
      </w:r>
      <w:r w:rsidR="00440E6F" w:rsidRPr="001C6D21">
        <w:rPr>
          <w:rFonts w:ascii="Arial" w:hAnsi="Arial" w:cs="Arial"/>
          <w:sz w:val="28"/>
          <w:szCs w:val="28"/>
        </w:rPr>
        <w:t xml:space="preserve">. У графика имеется </w:t>
      </w:r>
      <w:r w:rsidR="006147EA" w:rsidRPr="001C6D21">
        <w:rPr>
          <w:rFonts w:ascii="Arial" w:hAnsi="Arial" w:cs="Arial"/>
          <w:sz w:val="28"/>
          <w:szCs w:val="28"/>
        </w:rPr>
        <w:t>подъём</w:t>
      </w:r>
      <w:r w:rsidR="00440E6F" w:rsidRPr="001C6D21">
        <w:rPr>
          <w:rFonts w:ascii="Arial" w:hAnsi="Arial" w:cs="Arial"/>
          <w:sz w:val="28"/>
          <w:szCs w:val="28"/>
        </w:rPr>
        <w:t xml:space="preserve"> в середине и </w:t>
      </w:r>
      <w:r w:rsidR="00440E6F" w:rsidRPr="001C6D21">
        <w:rPr>
          <w:rFonts w:ascii="Arial" w:hAnsi="Arial" w:cs="Arial"/>
          <w:sz w:val="28"/>
          <w:szCs w:val="28"/>
        </w:rPr>
        <w:lastRenderedPageBreak/>
        <w:t>резко</w:t>
      </w:r>
      <w:r w:rsidR="006147EA" w:rsidRPr="001C6D21">
        <w:rPr>
          <w:rFonts w:ascii="Arial" w:hAnsi="Arial" w:cs="Arial"/>
          <w:sz w:val="28"/>
          <w:szCs w:val="28"/>
        </w:rPr>
        <w:t>е снижение</w:t>
      </w:r>
      <w:r w:rsidR="00440E6F" w:rsidRPr="001C6D21">
        <w:rPr>
          <w:rFonts w:ascii="Arial" w:hAnsi="Arial" w:cs="Arial"/>
          <w:sz w:val="28"/>
          <w:szCs w:val="28"/>
        </w:rPr>
        <w:t xml:space="preserve"> по краям. В этом заключается суть нормального распределения.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007203" w:rsidTr="008604A3">
        <w:tc>
          <w:tcPr>
            <w:tcW w:w="9345" w:type="dxa"/>
          </w:tcPr>
          <w:p w:rsidR="00007203" w:rsidRDefault="00D24B48" w:rsidP="008604A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0_</w:t>
            </w:r>
          </w:p>
          <w:p w:rsidR="00007203" w:rsidRDefault="00007203" w:rsidP="008604A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</w:p>
        </w:tc>
      </w:tr>
    </w:tbl>
    <w:p w:rsidR="00007203" w:rsidRDefault="00007203" w:rsidP="00007203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1C6D21" w:rsidRPr="008B45DE" w:rsidTr="008772E2">
        <w:tc>
          <w:tcPr>
            <w:tcW w:w="9345" w:type="dxa"/>
          </w:tcPr>
          <w:p w:rsidR="001C6D21" w:rsidRPr="008B45DE" w:rsidRDefault="001C6D21" w:rsidP="008772E2">
            <w:pPr>
              <w:spacing w:after="160"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8B45DE">
              <w:rPr>
                <w:rFonts w:ascii="Arial" w:hAnsi="Arial" w:cs="Arial"/>
                <w:b/>
                <w:sz w:val="28"/>
                <w:szCs w:val="28"/>
              </w:rPr>
              <w:t xml:space="preserve">Вопросы </w:t>
            </w:r>
            <w:r w:rsidRPr="008B45DE">
              <w:rPr>
                <w:rFonts w:ascii="Arial" w:hAnsi="Arial" w:cs="Arial"/>
                <w:sz w:val="28"/>
                <w:szCs w:val="28"/>
              </w:rPr>
              <w:t xml:space="preserve">для </w:t>
            </w:r>
            <w:r>
              <w:rPr>
                <w:rFonts w:ascii="Arial" w:hAnsi="Arial" w:cs="Arial"/>
                <w:sz w:val="28"/>
                <w:szCs w:val="28"/>
              </w:rPr>
              <w:t>обсуждения</w:t>
            </w:r>
            <w:r w:rsidR="00477418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477418">
              <w:rPr>
                <w:rFonts w:ascii="Arial" w:hAnsi="Arial" w:cs="Arial"/>
                <w:sz w:val="28"/>
                <w:szCs w:val="28"/>
              </w:rPr>
              <w:t>(могут дополняться и меняться)</w:t>
            </w:r>
          </w:p>
        </w:tc>
      </w:tr>
      <w:tr w:rsidR="001C6D21" w:rsidRPr="008B45DE" w:rsidTr="008772E2">
        <w:tc>
          <w:tcPr>
            <w:tcW w:w="9345" w:type="dxa"/>
          </w:tcPr>
          <w:p w:rsidR="001C6D21" w:rsidRPr="008B45DE" w:rsidRDefault="001C6D21" w:rsidP="008772E2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8B45DE">
              <w:rPr>
                <w:rFonts w:ascii="Arial" w:hAnsi="Arial" w:cs="Arial"/>
                <w:sz w:val="28"/>
                <w:szCs w:val="28"/>
              </w:rPr>
              <w:t>1) Считаете ли вы прочитанный текст простым или сложным для понимания?</w:t>
            </w:r>
          </w:p>
          <w:p w:rsidR="001C6D21" w:rsidRPr="008B45DE" w:rsidRDefault="001C6D21" w:rsidP="008772E2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8B45DE">
              <w:rPr>
                <w:rFonts w:ascii="Arial" w:hAnsi="Arial" w:cs="Arial"/>
                <w:sz w:val="28"/>
                <w:szCs w:val="28"/>
              </w:rPr>
              <w:t xml:space="preserve">2) Расскажите, какие </w:t>
            </w:r>
            <w:r>
              <w:rPr>
                <w:rFonts w:ascii="Arial" w:hAnsi="Arial" w:cs="Arial"/>
                <w:sz w:val="28"/>
                <w:szCs w:val="28"/>
              </w:rPr>
              <w:t xml:space="preserve">известные вам </w:t>
            </w:r>
            <w:r w:rsidRPr="008B45DE">
              <w:rPr>
                <w:rFonts w:ascii="Arial" w:hAnsi="Arial" w:cs="Arial"/>
                <w:sz w:val="28"/>
                <w:szCs w:val="28"/>
              </w:rPr>
              <w:t xml:space="preserve">способы визуализации </w:t>
            </w:r>
            <w:r>
              <w:rPr>
                <w:rFonts w:ascii="Arial" w:hAnsi="Arial" w:cs="Arial"/>
                <w:sz w:val="28"/>
                <w:szCs w:val="28"/>
              </w:rPr>
              <w:t>упрощают понимание сложной текстовой информации</w:t>
            </w:r>
            <w:r w:rsidRPr="008B45DE">
              <w:rPr>
                <w:rFonts w:ascii="Arial" w:hAnsi="Arial" w:cs="Arial"/>
                <w:sz w:val="28"/>
                <w:szCs w:val="28"/>
              </w:rPr>
              <w:t>?</w:t>
            </w:r>
          </w:p>
          <w:p w:rsidR="001C6D21" w:rsidRPr="008B45DE" w:rsidRDefault="001C6D21" w:rsidP="008772E2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8B45DE">
              <w:rPr>
                <w:rFonts w:ascii="Arial" w:hAnsi="Arial" w:cs="Arial"/>
                <w:sz w:val="28"/>
                <w:szCs w:val="28"/>
              </w:rPr>
              <w:t xml:space="preserve">3) </w:t>
            </w:r>
            <w:r w:rsidR="00781118">
              <w:rPr>
                <w:rFonts w:ascii="Arial" w:hAnsi="Arial" w:cs="Arial"/>
                <w:sz w:val="28"/>
                <w:szCs w:val="28"/>
              </w:rPr>
              <w:t>Какие</w:t>
            </w:r>
            <w:r w:rsidRPr="008B45DE">
              <w:rPr>
                <w:rFonts w:ascii="Arial" w:hAnsi="Arial" w:cs="Arial"/>
                <w:sz w:val="28"/>
                <w:szCs w:val="28"/>
              </w:rPr>
              <w:t xml:space="preserve"> приёмы </w:t>
            </w:r>
            <w:r>
              <w:rPr>
                <w:rFonts w:ascii="Arial" w:hAnsi="Arial" w:cs="Arial"/>
                <w:sz w:val="28"/>
                <w:szCs w:val="28"/>
              </w:rPr>
              <w:t>структурирования материала и его графического представления</w:t>
            </w:r>
            <w:r w:rsidRPr="008B45D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781118">
              <w:rPr>
                <w:rFonts w:ascii="Arial" w:hAnsi="Arial" w:cs="Arial"/>
                <w:sz w:val="28"/>
                <w:szCs w:val="28"/>
              </w:rPr>
              <w:t xml:space="preserve">предпочтительнее </w:t>
            </w:r>
            <w:r w:rsidRPr="008B45DE">
              <w:rPr>
                <w:rFonts w:ascii="Arial" w:hAnsi="Arial" w:cs="Arial"/>
                <w:sz w:val="28"/>
                <w:szCs w:val="28"/>
              </w:rPr>
              <w:t xml:space="preserve">для лучшего понимания </w:t>
            </w:r>
            <w:r w:rsidR="00781118">
              <w:rPr>
                <w:rFonts w:ascii="Arial" w:hAnsi="Arial" w:cs="Arial"/>
                <w:sz w:val="28"/>
                <w:szCs w:val="28"/>
              </w:rPr>
              <w:t>текстовой информации</w:t>
            </w:r>
            <w:r w:rsidRPr="008B45DE">
              <w:rPr>
                <w:rFonts w:ascii="Arial" w:hAnsi="Arial" w:cs="Arial"/>
                <w:sz w:val="28"/>
                <w:szCs w:val="28"/>
              </w:rPr>
              <w:t>:</w:t>
            </w:r>
          </w:p>
          <w:p w:rsidR="001C6D21" w:rsidRPr="008B45DE" w:rsidRDefault="001C6D21" w:rsidP="008772E2">
            <w:pPr>
              <w:pStyle w:val="a9"/>
              <w:numPr>
                <w:ilvl w:val="0"/>
                <w:numId w:val="15"/>
              </w:num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8B45DE">
              <w:rPr>
                <w:rFonts w:ascii="Arial" w:hAnsi="Arial" w:cs="Arial"/>
                <w:sz w:val="28"/>
                <w:szCs w:val="28"/>
              </w:rPr>
              <w:t xml:space="preserve">разделение </w:t>
            </w:r>
            <w:r>
              <w:rPr>
                <w:rFonts w:ascii="Arial" w:hAnsi="Arial" w:cs="Arial"/>
                <w:sz w:val="28"/>
                <w:szCs w:val="28"/>
              </w:rPr>
              <w:t xml:space="preserve">текста </w:t>
            </w:r>
            <w:r w:rsidRPr="008B45DE">
              <w:rPr>
                <w:rFonts w:ascii="Arial" w:hAnsi="Arial" w:cs="Arial"/>
                <w:sz w:val="28"/>
                <w:szCs w:val="28"/>
              </w:rPr>
              <w:t>на крупные фрагменты или разделение на мелкие фрагменты;</w:t>
            </w:r>
          </w:p>
          <w:p w:rsidR="001C6D21" w:rsidRPr="008B45DE" w:rsidRDefault="001C6D21" w:rsidP="008772E2">
            <w:pPr>
              <w:pStyle w:val="a9"/>
              <w:numPr>
                <w:ilvl w:val="0"/>
                <w:numId w:val="15"/>
              </w:num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8B45DE">
              <w:rPr>
                <w:rFonts w:ascii="Arial" w:hAnsi="Arial" w:cs="Arial"/>
                <w:sz w:val="28"/>
                <w:szCs w:val="28"/>
              </w:rPr>
              <w:t xml:space="preserve">маркировка </w:t>
            </w:r>
            <w:r>
              <w:rPr>
                <w:rFonts w:ascii="Arial" w:hAnsi="Arial" w:cs="Arial"/>
                <w:sz w:val="28"/>
                <w:szCs w:val="28"/>
              </w:rPr>
              <w:t>ключевых</w:t>
            </w:r>
            <w:r w:rsidRPr="008B45DE">
              <w:rPr>
                <w:rFonts w:ascii="Arial" w:hAnsi="Arial" w:cs="Arial"/>
                <w:sz w:val="28"/>
                <w:szCs w:val="28"/>
              </w:rPr>
              <w:t xml:space="preserve"> слов в каждом фрагменте </w:t>
            </w:r>
            <w:r>
              <w:rPr>
                <w:rFonts w:ascii="Arial" w:hAnsi="Arial" w:cs="Arial"/>
                <w:sz w:val="28"/>
                <w:szCs w:val="28"/>
              </w:rPr>
              <w:t xml:space="preserve">текста </w:t>
            </w:r>
            <w:r w:rsidRPr="008B45DE">
              <w:rPr>
                <w:rFonts w:ascii="Arial" w:hAnsi="Arial" w:cs="Arial"/>
                <w:sz w:val="28"/>
                <w:szCs w:val="28"/>
              </w:rPr>
              <w:t xml:space="preserve">или отказ от маркировки </w:t>
            </w:r>
            <w:r>
              <w:rPr>
                <w:rFonts w:ascii="Arial" w:hAnsi="Arial" w:cs="Arial"/>
                <w:sz w:val="28"/>
                <w:szCs w:val="28"/>
              </w:rPr>
              <w:t>ключевых</w:t>
            </w:r>
            <w:r w:rsidRPr="008B45DE">
              <w:rPr>
                <w:rFonts w:ascii="Arial" w:hAnsi="Arial" w:cs="Arial"/>
                <w:sz w:val="28"/>
                <w:szCs w:val="28"/>
              </w:rPr>
              <w:t xml:space="preserve"> слов;</w:t>
            </w:r>
          </w:p>
          <w:p w:rsidR="001C6D21" w:rsidRPr="008B45DE" w:rsidRDefault="001C6D21" w:rsidP="00781118">
            <w:pPr>
              <w:pStyle w:val="a9"/>
              <w:numPr>
                <w:ilvl w:val="0"/>
                <w:numId w:val="15"/>
              </w:numPr>
              <w:spacing w:line="360" w:lineRule="auto"/>
              <w:jc w:val="both"/>
              <w:rPr>
                <w:rFonts w:cstheme="minorHAnsi"/>
                <w:sz w:val="28"/>
                <w:szCs w:val="28"/>
              </w:rPr>
            </w:pPr>
            <w:r w:rsidRPr="008B45DE">
              <w:rPr>
                <w:rFonts w:ascii="Arial" w:hAnsi="Arial" w:cs="Arial"/>
                <w:sz w:val="28"/>
                <w:szCs w:val="28"/>
              </w:rPr>
              <w:t>со</w:t>
            </w:r>
            <w:r>
              <w:rPr>
                <w:rFonts w:ascii="Arial" w:hAnsi="Arial" w:cs="Arial"/>
                <w:sz w:val="28"/>
                <w:szCs w:val="28"/>
              </w:rPr>
              <w:t xml:space="preserve">четание готовых, простых и понятных </w:t>
            </w:r>
            <w:r w:rsidRPr="008B45DE">
              <w:rPr>
                <w:rFonts w:ascii="Arial" w:hAnsi="Arial" w:cs="Arial"/>
                <w:sz w:val="28"/>
                <w:szCs w:val="28"/>
              </w:rPr>
              <w:t xml:space="preserve">рисунков, схем, диаграмм с фрагментами текста или </w:t>
            </w:r>
            <w:r>
              <w:rPr>
                <w:rFonts w:ascii="Arial" w:hAnsi="Arial" w:cs="Arial"/>
                <w:sz w:val="28"/>
                <w:szCs w:val="28"/>
              </w:rPr>
              <w:t xml:space="preserve">создание </w:t>
            </w:r>
            <w:r w:rsidR="00781118" w:rsidRPr="008B45DE">
              <w:rPr>
                <w:rFonts w:ascii="Arial" w:hAnsi="Arial" w:cs="Arial"/>
                <w:sz w:val="28"/>
                <w:szCs w:val="28"/>
              </w:rPr>
              <w:t>сво</w:t>
            </w:r>
            <w:r w:rsidR="00781118">
              <w:rPr>
                <w:rFonts w:ascii="Arial" w:hAnsi="Arial" w:cs="Arial"/>
                <w:sz w:val="28"/>
                <w:szCs w:val="28"/>
              </w:rPr>
              <w:t xml:space="preserve">их зарисовок </w:t>
            </w:r>
            <w:r>
              <w:rPr>
                <w:rFonts w:ascii="Arial" w:hAnsi="Arial" w:cs="Arial"/>
                <w:sz w:val="28"/>
                <w:szCs w:val="28"/>
              </w:rPr>
              <w:t xml:space="preserve">к </w:t>
            </w:r>
            <w:r w:rsidRPr="008B45DE">
              <w:rPr>
                <w:rFonts w:ascii="Arial" w:hAnsi="Arial" w:cs="Arial"/>
                <w:sz w:val="28"/>
                <w:szCs w:val="28"/>
              </w:rPr>
              <w:t>отдельны</w:t>
            </w:r>
            <w:r>
              <w:rPr>
                <w:rFonts w:ascii="Arial" w:hAnsi="Arial" w:cs="Arial"/>
                <w:sz w:val="28"/>
                <w:szCs w:val="28"/>
              </w:rPr>
              <w:t>м</w:t>
            </w:r>
            <w:r w:rsidRPr="008B45DE">
              <w:rPr>
                <w:rFonts w:ascii="Arial" w:hAnsi="Arial" w:cs="Arial"/>
                <w:sz w:val="28"/>
                <w:szCs w:val="28"/>
              </w:rPr>
              <w:t xml:space="preserve"> фрагмент</w:t>
            </w:r>
            <w:r>
              <w:rPr>
                <w:rFonts w:ascii="Arial" w:hAnsi="Arial" w:cs="Arial"/>
                <w:sz w:val="28"/>
                <w:szCs w:val="28"/>
              </w:rPr>
              <w:t>ам.</w:t>
            </w:r>
          </w:p>
        </w:tc>
      </w:tr>
    </w:tbl>
    <w:p w:rsidR="00B26AEC" w:rsidRDefault="00B26AEC" w:rsidP="001C6D21">
      <w:pPr>
        <w:spacing w:line="360" w:lineRule="auto"/>
        <w:ind w:firstLine="284"/>
        <w:rPr>
          <w:rFonts w:ascii="Arial" w:hAnsi="Arial" w:cs="Arial"/>
          <w:b/>
          <w:sz w:val="28"/>
          <w:szCs w:val="28"/>
        </w:rPr>
      </w:pPr>
    </w:p>
    <w:p w:rsidR="00B26AEC" w:rsidRDefault="00B26AEC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1C6D21" w:rsidRPr="00374035" w:rsidTr="00B647E1">
        <w:tc>
          <w:tcPr>
            <w:tcW w:w="9345" w:type="dxa"/>
          </w:tcPr>
          <w:p w:rsidR="001C6D21" w:rsidRDefault="00B26AEC" w:rsidP="008772E2">
            <w:pPr>
              <w:spacing w:after="160"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lastRenderedPageBreak/>
              <w:br w:type="page"/>
            </w:r>
            <w:r>
              <w:br w:type="page"/>
            </w:r>
            <w:r w:rsidR="001C6D21" w:rsidRPr="00374035">
              <w:rPr>
                <w:rFonts w:ascii="Arial" w:hAnsi="Arial" w:cs="Arial"/>
                <w:b/>
                <w:sz w:val="28"/>
                <w:szCs w:val="28"/>
              </w:rPr>
              <w:t xml:space="preserve">Работа с текстом </w:t>
            </w:r>
            <w:r w:rsidR="001C6D21" w:rsidRPr="00374035">
              <w:rPr>
                <w:rFonts w:ascii="Arial" w:hAnsi="Arial" w:cs="Arial"/>
                <w:sz w:val="28"/>
                <w:szCs w:val="28"/>
              </w:rPr>
              <w:t>(</w:t>
            </w:r>
            <w:r w:rsidR="001C6D21">
              <w:rPr>
                <w:rFonts w:ascii="Arial" w:hAnsi="Arial" w:cs="Arial"/>
                <w:sz w:val="28"/>
                <w:szCs w:val="28"/>
              </w:rPr>
              <w:t>выполняется в парах или группах</w:t>
            </w:r>
            <w:r w:rsidR="001C6D21" w:rsidRPr="00374035">
              <w:rPr>
                <w:rFonts w:ascii="Arial" w:hAnsi="Arial" w:cs="Arial"/>
                <w:sz w:val="28"/>
                <w:szCs w:val="28"/>
              </w:rPr>
              <w:t>)</w:t>
            </w:r>
          </w:p>
          <w:p w:rsidR="001C6D21" w:rsidRDefault="001C6D21" w:rsidP="008772E2">
            <w:pPr>
              <w:spacing w:after="160"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1) </w:t>
            </w:r>
            <w:r w:rsidRPr="009C64C5">
              <w:rPr>
                <w:rFonts w:ascii="Arial" w:hAnsi="Arial" w:cs="Arial"/>
                <w:sz w:val="28"/>
                <w:szCs w:val="28"/>
              </w:rPr>
              <w:t xml:space="preserve">Расскажите </w:t>
            </w:r>
            <w:r w:rsidR="0064642E">
              <w:rPr>
                <w:rFonts w:ascii="Arial" w:hAnsi="Arial" w:cs="Arial"/>
                <w:sz w:val="28"/>
                <w:szCs w:val="28"/>
              </w:rPr>
              <w:t>о</w:t>
            </w:r>
            <w:r w:rsidRPr="009C64C5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64642E">
              <w:rPr>
                <w:rFonts w:ascii="Arial" w:hAnsi="Arial" w:cs="Arial"/>
                <w:sz w:val="28"/>
                <w:szCs w:val="28"/>
              </w:rPr>
              <w:t>микротемах</w:t>
            </w:r>
            <w:r w:rsidRPr="009C64C5">
              <w:rPr>
                <w:rFonts w:ascii="Arial" w:hAnsi="Arial" w:cs="Arial"/>
                <w:sz w:val="28"/>
                <w:szCs w:val="28"/>
              </w:rPr>
              <w:t xml:space="preserve"> в том порядке, в каком они следуют в тексте.</w:t>
            </w:r>
          </w:p>
          <w:p w:rsidR="001C6D21" w:rsidRDefault="001C6D21" w:rsidP="008772E2">
            <w:pPr>
              <w:spacing w:after="160"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2) Подчеркните или выпишите ключевые слова в каждом текстовом фрагменте. </w:t>
            </w:r>
          </w:p>
          <w:p w:rsidR="00007203" w:rsidRPr="00374035" w:rsidRDefault="001C6D21" w:rsidP="00781118">
            <w:pPr>
              <w:spacing w:after="160"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3) </w:t>
            </w:r>
            <w:r w:rsidR="00D30A13">
              <w:rPr>
                <w:rFonts w:ascii="Arial" w:hAnsi="Arial" w:cs="Arial"/>
                <w:sz w:val="28"/>
                <w:szCs w:val="28"/>
              </w:rPr>
              <w:t>В</w:t>
            </w:r>
            <w:r>
              <w:rPr>
                <w:rFonts w:ascii="Arial" w:hAnsi="Arial" w:cs="Arial"/>
                <w:sz w:val="28"/>
                <w:szCs w:val="28"/>
              </w:rPr>
              <w:t xml:space="preserve">пишите </w:t>
            </w:r>
            <w:r w:rsidR="00D30A13">
              <w:rPr>
                <w:rFonts w:ascii="Arial" w:hAnsi="Arial" w:cs="Arial"/>
                <w:sz w:val="28"/>
                <w:szCs w:val="28"/>
              </w:rPr>
              <w:t xml:space="preserve">в </w:t>
            </w:r>
            <w:r w:rsidR="00781118">
              <w:rPr>
                <w:rFonts w:ascii="Arial" w:hAnsi="Arial" w:cs="Arial"/>
                <w:sz w:val="28"/>
                <w:szCs w:val="28"/>
              </w:rPr>
              <w:t>пустое поле</w:t>
            </w:r>
            <w:r w:rsidR="00D30A13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номер рисунка, поясняющего информаци</w:t>
            </w:r>
            <w:r w:rsidR="00B86127">
              <w:rPr>
                <w:rFonts w:ascii="Arial" w:hAnsi="Arial" w:cs="Arial"/>
                <w:sz w:val="28"/>
                <w:szCs w:val="28"/>
              </w:rPr>
              <w:t>ю</w:t>
            </w:r>
            <w:r>
              <w:rPr>
                <w:rFonts w:ascii="Arial" w:hAnsi="Arial" w:cs="Arial"/>
                <w:sz w:val="28"/>
                <w:szCs w:val="28"/>
              </w:rPr>
              <w:t xml:space="preserve"> фрагмент</w:t>
            </w:r>
            <w:r w:rsidR="00781118">
              <w:rPr>
                <w:rFonts w:ascii="Arial" w:hAnsi="Arial" w:cs="Arial"/>
                <w:sz w:val="28"/>
                <w:szCs w:val="28"/>
              </w:rPr>
              <w:t>а</w:t>
            </w:r>
            <w:r>
              <w:rPr>
                <w:rFonts w:ascii="Arial" w:hAnsi="Arial" w:cs="Arial"/>
                <w:sz w:val="28"/>
                <w:szCs w:val="28"/>
              </w:rPr>
              <w:t xml:space="preserve"> текст</w:t>
            </w:r>
            <w:r w:rsidR="00B86127">
              <w:rPr>
                <w:rFonts w:ascii="Arial" w:hAnsi="Arial" w:cs="Arial"/>
                <w:sz w:val="28"/>
                <w:szCs w:val="28"/>
              </w:rPr>
              <w:t>а</w:t>
            </w:r>
            <w:r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</w:tc>
      </w:tr>
    </w:tbl>
    <w:p w:rsidR="00B647E1" w:rsidRDefault="00B647E1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21"/>
        <w:gridCol w:w="3426"/>
        <w:gridCol w:w="2898"/>
      </w:tblGrid>
      <w:tr w:rsidR="00B647E1" w:rsidTr="00B647E1">
        <w:trPr>
          <w:trHeight w:val="219"/>
        </w:trPr>
        <w:tc>
          <w:tcPr>
            <w:tcW w:w="3021" w:type="dxa"/>
            <w:vAlign w:val="center"/>
          </w:tcPr>
          <w:p w:rsidR="00B647E1" w:rsidRDefault="00B647E1" w:rsidP="00B647E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E3768">
              <w:rPr>
                <w:rFonts w:ascii="Arial" w:hAnsi="Arial" w:cs="Arial"/>
                <w:sz w:val="28"/>
                <w:szCs w:val="28"/>
              </w:rPr>
              <w:t>01</w:t>
            </w:r>
          </w:p>
        </w:tc>
        <w:tc>
          <w:tcPr>
            <w:tcW w:w="3426" w:type="dxa"/>
            <w:vAlign w:val="center"/>
          </w:tcPr>
          <w:p w:rsidR="00B647E1" w:rsidRDefault="00B647E1" w:rsidP="00B647E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02</w:t>
            </w:r>
          </w:p>
        </w:tc>
        <w:tc>
          <w:tcPr>
            <w:tcW w:w="2898" w:type="dxa"/>
            <w:vAlign w:val="center"/>
          </w:tcPr>
          <w:p w:rsidR="00B647E1" w:rsidRDefault="00B647E1" w:rsidP="00B647E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03</w:t>
            </w:r>
          </w:p>
        </w:tc>
      </w:tr>
      <w:tr w:rsidR="00B647E1" w:rsidRPr="008E3768" w:rsidTr="00B647E1">
        <w:trPr>
          <w:trHeight w:val="2389"/>
        </w:trPr>
        <w:tc>
          <w:tcPr>
            <w:tcW w:w="3021" w:type="dxa"/>
            <w:vAlign w:val="center"/>
          </w:tcPr>
          <w:p w:rsidR="00B647E1" w:rsidRPr="008E3768" w:rsidRDefault="00B647E1" w:rsidP="00B647E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E3768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73946E" wp14:editId="28124662">
                  <wp:extent cx="1739157" cy="836022"/>
                  <wp:effectExtent l="0" t="0" r="0" b="254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625" cy="877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vAlign w:val="center"/>
          </w:tcPr>
          <w:p w:rsidR="00B647E1" w:rsidRPr="008E3768" w:rsidRDefault="00B647E1" w:rsidP="00B647E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E3768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22F258" wp14:editId="37B80485">
                  <wp:extent cx="1544031" cy="1207317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650" cy="1261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8" w:type="dxa"/>
            <w:vAlign w:val="center"/>
          </w:tcPr>
          <w:p w:rsidR="00B647E1" w:rsidRPr="008E3768" w:rsidRDefault="00B647E1" w:rsidP="00B647E1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ru-RU"/>
              </w:rPr>
            </w:pPr>
            <w:r w:rsidRPr="008E3768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922108" wp14:editId="660A0B04">
                  <wp:extent cx="1632857" cy="1044057"/>
                  <wp:effectExtent l="0" t="0" r="5715" b="38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559" cy="108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7E1" w:rsidRPr="008E3768" w:rsidTr="00B647E1">
        <w:trPr>
          <w:trHeight w:val="289"/>
        </w:trPr>
        <w:tc>
          <w:tcPr>
            <w:tcW w:w="3021" w:type="dxa"/>
            <w:vAlign w:val="center"/>
          </w:tcPr>
          <w:p w:rsidR="00B647E1" w:rsidRPr="008E3768" w:rsidRDefault="00B647E1" w:rsidP="00B647E1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ru-R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3426" w:type="dxa"/>
            <w:vAlign w:val="center"/>
          </w:tcPr>
          <w:p w:rsidR="00B647E1" w:rsidRPr="008E3768" w:rsidRDefault="00B647E1" w:rsidP="00B647E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8"/>
                <w:szCs w:val="28"/>
                <w:lang w:eastAsia="ru-R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2898" w:type="dxa"/>
            <w:vAlign w:val="center"/>
          </w:tcPr>
          <w:p w:rsidR="00B647E1" w:rsidRPr="008E3768" w:rsidRDefault="00B647E1" w:rsidP="00B647E1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ru-R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t>06</w:t>
            </w:r>
          </w:p>
        </w:tc>
      </w:tr>
      <w:tr w:rsidR="00B647E1" w:rsidTr="00B647E1">
        <w:trPr>
          <w:trHeight w:val="2389"/>
        </w:trPr>
        <w:tc>
          <w:tcPr>
            <w:tcW w:w="3021" w:type="dxa"/>
            <w:vAlign w:val="center"/>
          </w:tcPr>
          <w:p w:rsidR="00B647E1" w:rsidRDefault="00B647E1" w:rsidP="00B647E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E3768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54EE86" wp14:editId="444F66C4">
                  <wp:extent cx="1776548" cy="698845"/>
                  <wp:effectExtent l="0" t="0" r="0" b="63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619" cy="725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vAlign w:val="center"/>
          </w:tcPr>
          <w:p w:rsidR="00B647E1" w:rsidRDefault="00B647E1" w:rsidP="00B647E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E3768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26501C" wp14:editId="19DC1306">
                  <wp:extent cx="1112135" cy="1415233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801" cy="1463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8" w:type="dxa"/>
            <w:vAlign w:val="center"/>
          </w:tcPr>
          <w:p w:rsidR="00B647E1" w:rsidRDefault="00B647E1" w:rsidP="00B647E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E3768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CDA3C0" wp14:editId="2B0FD637">
                  <wp:extent cx="1678418" cy="613954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385" cy="653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7E1" w:rsidTr="00B647E1">
        <w:trPr>
          <w:trHeight w:val="302"/>
        </w:trPr>
        <w:tc>
          <w:tcPr>
            <w:tcW w:w="3021" w:type="dxa"/>
            <w:vAlign w:val="center"/>
          </w:tcPr>
          <w:p w:rsidR="00B647E1" w:rsidRPr="008E3768" w:rsidRDefault="00B647E1" w:rsidP="00B647E1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ru-R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3426" w:type="dxa"/>
            <w:vAlign w:val="center"/>
          </w:tcPr>
          <w:p w:rsidR="00B647E1" w:rsidRPr="008E3768" w:rsidRDefault="00B647E1" w:rsidP="00B647E1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ru-R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2898" w:type="dxa"/>
            <w:vAlign w:val="center"/>
          </w:tcPr>
          <w:p w:rsidR="00B647E1" w:rsidRPr="008E3768" w:rsidRDefault="00B647E1" w:rsidP="00B647E1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ru-R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t>09</w:t>
            </w:r>
          </w:p>
        </w:tc>
      </w:tr>
      <w:tr w:rsidR="00B647E1" w:rsidTr="00243A79">
        <w:trPr>
          <w:trHeight w:val="2363"/>
        </w:trPr>
        <w:tc>
          <w:tcPr>
            <w:tcW w:w="3021" w:type="dxa"/>
            <w:vAlign w:val="center"/>
          </w:tcPr>
          <w:p w:rsidR="00B647E1" w:rsidRDefault="00B647E1" w:rsidP="00B647E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E3768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087ECB" wp14:editId="31F4D723">
                  <wp:extent cx="1675099" cy="1382362"/>
                  <wp:effectExtent l="0" t="0" r="1905" b="889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581" cy="1428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vAlign w:val="center"/>
          </w:tcPr>
          <w:p w:rsidR="00B647E1" w:rsidRDefault="00B647E1" w:rsidP="00B647E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13DD2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3F029C" wp14:editId="3853CDC6">
                  <wp:extent cx="2034226" cy="1007654"/>
                  <wp:effectExtent l="0" t="0" r="4445" b="254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877" cy="1016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8" w:type="dxa"/>
            <w:vAlign w:val="center"/>
          </w:tcPr>
          <w:p w:rsidR="00B647E1" w:rsidRDefault="00B647E1" w:rsidP="00B647E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E3768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09FA21" wp14:editId="53CD6541">
                  <wp:extent cx="1605803" cy="1395186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9" cy="1428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47E1" w:rsidRDefault="00B647E1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A06C96" w:rsidRPr="003B009C" w:rsidRDefault="00A06C96" w:rsidP="00A06C96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 w:rsidRPr="003B009C">
        <w:rPr>
          <w:rFonts w:ascii="Arial" w:hAnsi="Arial" w:cs="Arial"/>
          <w:b/>
          <w:sz w:val="28"/>
          <w:szCs w:val="28"/>
        </w:rPr>
        <w:lastRenderedPageBreak/>
        <w:t xml:space="preserve">Дополнительное задание </w:t>
      </w:r>
      <w:r w:rsidRPr="003B009C">
        <w:rPr>
          <w:rFonts w:ascii="Arial" w:hAnsi="Arial" w:cs="Arial"/>
          <w:sz w:val="28"/>
          <w:szCs w:val="28"/>
        </w:rPr>
        <w:t>(выполняется в парах или группах)</w:t>
      </w:r>
    </w:p>
    <w:p w:rsidR="00354B31" w:rsidRDefault="00477418" w:rsidP="00B26AEC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С</w:t>
      </w:r>
      <w:r w:rsidR="009920F4">
        <w:rPr>
          <w:rFonts w:ascii="Arial" w:hAnsi="Arial" w:cs="Arial"/>
          <w:sz w:val="28"/>
          <w:szCs w:val="28"/>
        </w:rPr>
        <w:t>делайте</w:t>
      </w:r>
      <w:r w:rsidR="009B5911">
        <w:rPr>
          <w:rFonts w:ascii="Arial" w:hAnsi="Arial" w:cs="Arial"/>
          <w:sz w:val="28"/>
          <w:szCs w:val="28"/>
        </w:rPr>
        <w:t xml:space="preserve"> </w:t>
      </w:r>
      <w:r w:rsidR="00B26AEC" w:rsidRPr="003B009C">
        <w:rPr>
          <w:rFonts w:ascii="Arial" w:hAnsi="Arial" w:cs="Arial"/>
          <w:sz w:val="28"/>
          <w:szCs w:val="28"/>
        </w:rPr>
        <w:t xml:space="preserve">инфографику по темам на выбор: </w:t>
      </w:r>
      <w:r w:rsidR="00B26AEC">
        <w:rPr>
          <w:rFonts w:ascii="Arial" w:hAnsi="Arial" w:cs="Arial"/>
          <w:sz w:val="28"/>
          <w:szCs w:val="28"/>
        </w:rPr>
        <w:t>а) м</w:t>
      </w:r>
      <w:r w:rsidR="00B26AEC" w:rsidRPr="003B009C">
        <w:rPr>
          <w:rFonts w:ascii="Arial" w:hAnsi="Arial" w:cs="Arial"/>
          <w:sz w:val="28"/>
          <w:szCs w:val="28"/>
        </w:rPr>
        <w:t xml:space="preserve">еры центральной тенденции, </w:t>
      </w:r>
      <w:r w:rsidR="00B26AEC">
        <w:rPr>
          <w:rFonts w:ascii="Arial" w:hAnsi="Arial" w:cs="Arial"/>
          <w:sz w:val="28"/>
          <w:szCs w:val="28"/>
        </w:rPr>
        <w:t>б) м</w:t>
      </w:r>
      <w:r w:rsidR="00B26AEC" w:rsidRPr="003B009C">
        <w:rPr>
          <w:rFonts w:ascii="Arial" w:hAnsi="Arial" w:cs="Arial"/>
          <w:sz w:val="28"/>
          <w:szCs w:val="28"/>
        </w:rPr>
        <w:t xml:space="preserve">еры изменчивости, </w:t>
      </w:r>
      <w:r w:rsidR="00B26AEC">
        <w:rPr>
          <w:rFonts w:ascii="Arial" w:hAnsi="Arial" w:cs="Arial"/>
          <w:sz w:val="28"/>
          <w:szCs w:val="28"/>
        </w:rPr>
        <w:t>в) н</w:t>
      </w:r>
      <w:r w:rsidR="00B26AEC" w:rsidRPr="003B009C">
        <w:rPr>
          <w:rFonts w:ascii="Arial" w:hAnsi="Arial" w:cs="Arial"/>
          <w:sz w:val="28"/>
          <w:szCs w:val="28"/>
        </w:rPr>
        <w:t>ормальное распределение признака</w:t>
      </w:r>
      <w:r w:rsidR="00B26AEC">
        <w:rPr>
          <w:rFonts w:ascii="Arial" w:hAnsi="Arial" w:cs="Arial"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t>Используйте графический редактор «Канва»</w:t>
      </w:r>
      <w:r>
        <w:rPr>
          <w:rFonts w:ascii="Arial" w:hAnsi="Arial" w:cs="Arial"/>
          <w:sz w:val="28"/>
          <w:szCs w:val="28"/>
        </w:rPr>
        <w:t xml:space="preserve">, </w:t>
      </w:r>
      <w:r>
        <w:rPr>
          <w:rFonts w:ascii="Arial" w:hAnsi="Arial" w:cs="Arial"/>
          <w:sz w:val="28"/>
          <w:szCs w:val="28"/>
          <w:lang w:val="en-US"/>
        </w:rPr>
        <w:t>PowerPoint</w:t>
      </w:r>
      <w:r>
        <w:rPr>
          <w:rFonts w:ascii="Arial" w:hAnsi="Arial" w:cs="Arial"/>
          <w:sz w:val="28"/>
          <w:szCs w:val="28"/>
        </w:rPr>
        <w:t xml:space="preserve"> или визуальные заметки</w:t>
      </w:r>
      <w:r>
        <w:rPr>
          <w:rFonts w:ascii="Arial" w:hAnsi="Arial" w:cs="Arial"/>
          <w:sz w:val="28"/>
          <w:szCs w:val="28"/>
        </w:rPr>
        <w:t>. П</w:t>
      </w:r>
      <w:r w:rsidR="00B26AEC">
        <w:rPr>
          <w:rFonts w:ascii="Arial" w:hAnsi="Arial" w:cs="Arial"/>
          <w:sz w:val="28"/>
          <w:szCs w:val="28"/>
        </w:rPr>
        <w:t>риведите устный пример по теме инфографики</w:t>
      </w:r>
      <w:r w:rsidR="00B26AEC" w:rsidRPr="003B009C">
        <w:rPr>
          <w:rFonts w:ascii="Arial" w:hAnsi="Arial" w:cs="Arial"/>
          <w:sz w:val="28"/>
          <w:szCs w:val="28"/>
        </w:rPr>
        <w:t xml:space="preserve">. </w:t>
      </w:r>
    </w:p>
    <w:p w:rsidR="00BB5660" w:rsidRDefault="00BB5660" w:rsidP="00B26AEC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Примечание</w:t>
      </w:r>
    </w:p>
    <w:p w:rsidR="00477418" w:rsidRPr="00C13835" w:rsidRDefault="00477418" w:rsidP="00477418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13835">
        <w:rPr>
          <w:rFonts w:ascii="Arial" w:hAnsi="Arial" w:cs="Arial"/>
          <w:sz w:val="28"/>
          <w:szCs w:val="28"/>
        </w:rPr>
        <w:t xml:space="preserve">Инфографику (1) можно делать </w:t>
      </w:r>
      <w:r>
        <w:rPr>
          <w:rFonts w:ascii="Arial" w:hAnsi="Arial" w:cs="Arial"/>
          <w:sz w:val="28"/>
          <w:szCs w:val="28"/>
        </w:rPr>
        <w:t>в</w:t>
      </w:r>
      <w:r w:rsidRPr="00C13835">
        <w:rPr>
          <w:rFonts w:ascii="Arial" w:hAnsi="Arial" w:cs="Arial"/>
          <w:sz w:val="28"/>
          <w:szCs w:val="28"/>
        </w:rPr>
        <w:t xml:space="preserve"> граф</w:t>
      </w:r>
      <w:r>
        <w:rPr>
          <w:rFonts w:ascii="Arial" w:hAnsi="Arial" w:cs="Arial"/>
          <w:sz w:val="28"/>
          <w:szCs w:val="28"/>
        </w:rPr>
        <w:t xml:space="preserve">ическом редакторе «Канва» (2) или </w:t>
      </w:r>
      <w:r w:rsidRPr="00C13835">
        <w:rPr>
          <w:rFonts w:ascii="Arial" w:hAnsi="Arial" w:cs="Arial"/>
          <w:sz w:val="28"/>
          <w:szCs w:val="28"/>
        </w:rPr>
        <w:t xml:space="preserve">в </w:t>
      </w:r>
      <w:r>
        <w:rPr>
          <w:rFonts w:ascii="Arial" w:hAnsi="Arial" w:cs="Arial"/>
          <w:sz w:val="28"/>
          <w:szCs w:val="28"/>
        </w:rPr>
        <w:t xml:space="preserve">его </w:t>
      </w:r>
      <w:r w:rsidRPr="00C13835">
        <w:rPr>
          <w:rFonts w:ascii="Arial" w:hAnsi="Arial" w:cs="Arial"/>
          <w:sz w:val="28"/>
          <w:szCs w:val="28"/>
        </w:rPr>
        <w:t>распечатанных шаблонах</w:t>
      </w:r>
      <w:r>
        <w:rPr>
          <w:rFonts w:ascii="Arial" w:hAnsi="Arial" w:cs="Arial"/>
          <w:sz w:val="28"/>
          <w:szCs w:val="28"/>
        </w:rPr>
        <w:t>,</w:t>
      </w:r>
      <w:r w:rsidRPr="00C13835">
        <w:rPr>
          <w:rFonts w:ascii="Arial" w:hAnsi="Arial" w:cs="Arial"/>
          <w:sz w:val="28"/>
          <w:szCs w:val="28"/>
        </w:rPr>
        <w:t xml:space="preserve"> в программе </w:t>
      </w:r>
      <w:r w:rsidRPr="00C13835">
        <w:rPr>
          <w:rFonts w:ascii="Arial" w:hAnsi="Arial" w:cs="Arial"/>
          <w:sz w:val="28"/>
          <w:szCs w:val="28"/>
          <w:lang w:val="en-US"/>
        </w:rPr>
        <w:t>PowerPoint</w:t>
      </w:r>
      <w:r w:rsidRPr="00C13835">
        <w:rPr>
          <w:rFonts w:ascii="Arial" w:hAnsi="Arial" w:cs="Arial"/>
          <w:sz w:val="28"/>
          <w:szCs w:val="28"/>
        </w:rPr>
        <w:t xml:space="preserve"> с простой визуализацией элементов, </w:t>
      </w:r>
      <w:r>
        <w:rPr>
          <w:rFonts w:ascii="Arial" w:hAnsi="Arial" w:cs="Arial"/>
          <w:sz w:val="28"/>
          <w:szCs w:val="28"/>
        </w:rPr>
        <w:t xml:space="preserve">а также </w:t>
      </w:r>
      <w:r w:rsidRPr="00C13835">
        <w:rPr>
          <w:rFonts w:ascii="Arial" w:hAnsi="Arial" w:cs="Arial"/>
          <w:sz w:val="28"/>
          <w:szCs w:val="28"/>
        </w:rPr>
        <w:t xml:space="preserve">на бумаге с помощью </w:t>
      </w:r>
      <w:r>
        <w:rPr>
          <w:rFonts w:ascii="Arial" w:hAnsi="Arial" w:cs="Arial"/>
          <w:sz w:val="28"/>
          <w:szCs w:val="28"/>
        </w:rPr>
        <w:t>визуальных заметок («скетчноутинга») (3).</w:t>
      </w:r>
    </w:p>
    <w:p w:rsidR="00477418" w:rsidRPr="00C13835" w:rsidRDefault="00477418" w:rsidP="00477418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(1) Инфографика –</w:t>
      </w:r>
      <w:r w:rsidRPr="00C13835">
        <w:rPr>
          <w:rFonts w:ascii="Arial" w:hAnsi="Arial" w:cs="Arial"/>
          <w:sz w:val="28"/>
          <w:szCs w:val="28"/>
        </w:rPr>
        <w:t xml:space="preserve"> графический способ подачи сложной</w:t>
      </w:r>
      <w:r>
        <w:rPr>
          <w:rFonts w:ascii="Arial" w:hAnsi="Arial" w:cs="Arial"/>
          <w:sz w:val="28"/>
          <w:szCs w:val="28"/>
        </w:rPr>
        <w:t xml:space="preserve"> или объёмной текстовой</w:t>
      </w:r>
      <w:r w:rsidRPr="00C13835">
        <w:rPr>
          <w:rFonts w:ascii="Arial" w:hAnsi="Arial" w:cs="Arial"/>
          <w:sz w:val="28"/>
          <w:szCs w:val="28"/>
        </w:rPr>
        <w:t xml:space="preserve"> информации в виде картинок, блоков, схем, графиков, таблиц</w:t>
      </w:r>
      <w:r>
        <w:rPr>
          <w:rFonts w:ascii="Arial" w:hAnsi="Arial" w:cs="Arial"/>
          <w:sz w:val="28"/>
          <w:szCs w:val="28"/>
        </w:rPr>
        <w:t>, коротких надписей</w:t>
      </w:r>
      <w:r w:rsidRPr="00C13835">
        <w:rPr>
          <w:rFonts w:ascii="Arial" w:hAnsi="Arial" w:cs="Arial"/>
          <w:sz w:val="28"/>
          <w:szCs w:val="28"/>
        </w:rPr>
        <w:t xml:space="preserve"> для облегчения восприятия. </w:t>
      </w:r>
      <w:r w:rsidRPr="00C13835">
        <w:rPr>
          <w:rFonts w:ascii="Arial" w:hAnsi="Arial" w:cs="Arial"/>
          <w:b/>
          <w:sz w:val="28"/>
          <w:szCs w:val="28"/>
        </w:rPr>
        <w:t xml:space="preserve"> </w:t>
      </w:r>
    </w:p>
    <w:p w:rsidR="00477418" w:rsidRPr="00C13835" w:rsidRDefault="00477418" w:rsidP="00477418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13835">
        <w:rPr>
          <w:rFonts w:ascii="Arial" w:hAnsi="Arial" w:cs="Arial"/>
          <w:sz w:val="28"/>
          <w:szCs w:val="28"/>
        </w:rPr>
        <w:t>(2) Канва (С</w:t>
      </w:r>
      <w:r w:rsidRPr="00C13835">
        <w:rPr>
          <w:rFonts w:ascii="Arial" w:hAnsi="Arial" w:cs="Arial"/>
          <w:sz w:val="28"/>
          <w:szCs w:val="28"/>
          <w:lang w:val="en-US"/>
        </w:rPr>
        <w:t>anva</w:t>
      </w:r>
      <w:r w:rsidRPr="00C13835">
        <w:rPr>
          <w:rFonts w:ascii="Arial" w:hAnsi="Arial" w:cs="Arial"/>
          <w:sz w:val="28"/>
          <w:szCs w:val="28"/>
        </w:rPr>
        <w:t xml:space="preserve">) – бесплатный графический редактор, в котором можно создавать инфографику на основе шаблонов. Онлайн-сервис предоставляет </w:t>
      </w:r>
      <w:r>
        <w:rPr>
          <w:rFonts w:ascii="Arial" w:hAnsi="Arial" w:cs="Arial"/>
          <w:sz w:val="28"/>
          <w:szCs w:val="28"/>
        </w:rPr>
        <w:t>более</w:t>
      </w:r>
      <w:r w:rsidRPr="00C13835">
        <w:rPr>
          <w:rFonts w:ascii="Arial" w:hAnsi="Arial" w:cs="Arial"/>
          <w:sz w:val="28"/>
          <w:szCs w:val="28"/>
        </w:rPr>
        <w:t xml:space="preserve"> 20 видов инфографики. </w:t>
      </w:r>
    </w:p>
    <w:p w:rsidR="00477418" w:rsidRPr="00C13835" w:rsidRDefault="00477418" w:rsidP="00477418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13835">
        <w:rPr>
          <w:rFonts w:ascii="Arial" w:hAnsi="Arial" w:cs="Arial"/>
          <w:sz w:val="28"/>
          <w:szCs w:val="28"/>
        </w:rPr>
        <w:t xml:space="preserve">(3) Скетчноутинг </w:t>
      </w:r>
      <w:r w:rsidRPr="00C13835">
        <w:rPr>
          <w:rFonts w:ascii="Arial" w:hAnsi="Arial" w:cs="Arial"/>
          <w:sz w:val="28"/>
          <w:szCs w:val="28"/>
          <w:shd w:val="clear" w:color="auto" w:fill="FFFFFF"/>
        </w:rPr>
        <w:t>(</w:t>
      </w:r>
      <w:r w:rsidRPr="00C13835">
        <w:rPr>
          <w:rFonts w:ascii="Arial" w:hAnsi="Arial" w:cs="Arial"/>
          <w:sz w:val="28"/>
          <w:szCs w:val="28"/>
          <w:shd w:val="clear" w:color="auto" w:fill="FFFFFF"/>
          <w:lang w:val="en-US"/>
        </w:rPr>
        <w:t>S</w:t>
      </w:r>
      <w:r w:rsidRPr="00C13835">
        <w:rPr>
          <w:rFonts w:ascii="Arial" w:hAnsi="Arial" w:cs="Arial"/>
          <w:sz w:val="28"/>
          <w:szCs w:val="28"/>
          <w:shd w:val="clear" w:color="auto" w:fill="FFFFFF"/>
        </w:rPr>
        <w:t>ketchnoting)</w:t>
      </w:r>
      <w:r w:rsidRPr="00C13835">
        <w:rPr>
          <w:rFonts w:ascii="Arial" w:hAnsi="Arial" w:cs="Arial"/>
          <w:shd w:val="clear" w:color="auto" w:fill="FFFFFF"/>
        </w:rPr>
        <w:t xml:space="preserve"> </w:t>
      </w:r>
      <w:r>
        <w:rPr>
          <w:rFonts w:ascii="Arial" w:hAnsi="Arial" w:cs="Arial"/>
          <w:sz w:val="28"/>
          <w:szCs w:val="28"/>
        </w:rPr>
        <w:t>–</w:t>
      </w:r>
      <w:r w:rsidRPr="00C1383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визуальные / </w:t>
      </w:r>
      <w:r w:rsidRPr="00C13835">
        <w:rPr>
          <w:rFonts w:ascii="Arial" w:hAnsi="Arial" w:cs="Arial"/>
          <w:sz w:val="28"/>
          <w:szCs w:val="28"/>
        </w:rPr>
        <w:t>графические рукописные заметки</w:t>
      </w:r>
      <w:r>
        <w:rPr>
          <w:rFonts w:ascii="Arial" w:hAnsi="Arial" w:cs="Arial"/>
          <w:sz w:val="28"/>
          <w:szCs w:val="28"/>
        </w:rPr>
        <w:t xml:space="preserve"> (</w:t>
      </w:r>
      <w:r w:rsidRPr="00C13835">
        <w:rPr>
          <w:rFonts w:ascii="Arial" w:hAnsi="Arial" w:cs="Arial"/>
          <w:sz w:val="28"/>
          <w:szCs w:val="28"/>
        </w:rPr>
        <w:t>персонажи, пиктограммы, знаки, рисунки, схемы, таблицы, графики), помогающие фокусировать внимание, структурировать, выделять главное, запоминать и осмысливать сложную или объёмную текстовую информацию. Большинство объектов можно составить из пяти простых фигур: круга, квадрата, треугольника, линии и точки. Структура скетчзаметки в комбинации изображение + надпись может быть горизонтальной, вертикальной, лучеобразной, модульной и т.д.</w:t>
      </w:r>
    </w:p>
    <w:p w:rsidR="00B26AEC" w:rsidRDefault="00B26AEC" w:rsidP="00B26AEC">
      <w:pPr>
        <w:rPr>
          <w:rFonts w:ascii="Arial" w:hAnsi="Arial" w:cs="Arial"/>
          <w:b/>
          <w:bCs/>
          <w:color w:val="0070C0"/>
          <w:sz w:val="28"/>
          <w:szCs w:val="28"/>
        </w:rPr>
      </w:pPr>
      <w:r>
        <w:rPr>
          <w:rFonts w:ascii="Arial" w:hAnsi="Arial" w:cs="Arial"/>
          <w:b/>
          <w:bCs/>
          <w:color w:val="0070C0"/>
          <w:sz w:val="28"/>
          <w:szCs w:val="28"/>
        </w:rPr>
        <w:br w:type="page"/>
      </w:r>
      <w:r w:rsidR="00E078FD">
        <w:rPr>
          <w:rFonts w:ascii="Arial" w:hAnsi="Arial" w:cs="Arial"/>
          <w:b/>
          <w:sz w:val="28"/>
          <w:szCs w:val="28"/>
        </w:rPr>
        <w:lastRenderedPageBreak/>
        <w:t>Варианты инфографики</w:t>
      </w:r>
      <w:r w:rsidRPr="00056698">
        <w:rPr>
          <w:rFonts w:ascii="Arial" w:hAnsi="Arial" w:cs="Arial"/>
          <w:b/>
          <w:sz w:val="28"/>
          <w:szCs w:val="28"/>
        </w:rPr>
        <w:t xml:space="preserve"> </w:t>
      </w:r>
      <w:r w:rsidR="00333D61" w:rsidRPr="00333D61">
        <w:rPr>
          <w:rFonts w:ascii="Arial" w:hAnsi="Arial" w:cs="Arial"/>
          <w:sz w:val="28"/>
          <w:szCs w:val="28"/>
        </w:rPr>
        <w:t>в</w:t>
      </w:r>
      <w:r w:rsidR="00333D61">
        <w:rPr>
          <w:rFonts w:ascii="Arial" w:hAnsi="Arial" w:cs="Arial"/>
          <w:b/>
          <w:sz w:val="28"/>
          <w:szCs w:val="28"/>
        </w:rPr>
        <w:t xml:space="preserve"> </w:t>
      </w:r>
      <w:r w:rsidR="00333D61">
        <w:rPr>
          <w:rFonts w:ascii="Arial" w:hAnsi="Arial" w:cs="Arial"/>
          <w:sz w:val="28"/>
          <w:szCs w:val="28"/>
          <w:lang w:val="en-US"/>
        </w:rPr>
        <w:t>PowerPoint</w:t>
      </w:r>
      <w:r w:rsidR="00333D61" w:rsidRPr="00056698">
        <w:rPr>
          <w:rFonts w:ascii="Arial" w:hAnsi="Arial" w:cs="Arial"/>
          <w:sz w:val="28"/>
          <w:szCs w:val="28"/>
        </w:rPr>
        <w:t xml:space="preserve"> </w:t>
      </w:r>
      <w:r w:rsidRPr="00056698">
        <w:rPr>
          <w:rFonts w:ascii="Arial" w:hAnsi="Arial" w:cs="Arial"/>
          <w:sz w:val="28"/>
          <w:szCs w:val="28"/>
        </w:rPr>
        <w:t xml:space="preserve">к </w:t>
      </w:r>
      <w:r>
        <w:rPr>
          <w:rFonts w:ascii="Arial" w:hAnsi="Arial" w:cs="Arial"/>
          <w:sz w:val="28"/>
          <w:szCs w:val="28"/>
        </w:rPr>
        <w:t xml:space="preserve">дополнительному заданию  </w:t>
      </w:r>
    </w:p>
    <w:p w:rsidR="00B26AEC" w:rsidRDefault="00B26AEC" w:rsidP="00B26AEC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color w:val="0070C0"/>
          <w:sz w:val="28"/>
          <w:szCs w:val="28"/>
        </w:rPr>
      </w:pPr>
      <w:r w:rsidRPr="00855DEB">
        <w:rPr>
          <w:rFonts w:ascii="Arial" w:hAnsi="Arial" w:cs="Arial"/>
          <w:b/>
          <w:bCs/>
          <w:noProof/>
          <w:color w:val="0070C0"/>
          <w:sz w:val="28"/>
          <w:szCs w:val="28"/>
          <w:lang w:eastAsia="ru-RU"/>
        </w:rPr>
        <w:drawing>
          <wp:inline distT="0" distB="0" distL="0" distR="0" wp14:anchorId="5449AFE2" wp14:editId="29ED446D">
            <wp:extent cx="5018567" cy="27686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43972" cy="278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AEC" w:rsidRDefault="00B26AEC" w:rsidP="00B26AEC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color w:val="0070C0"/>
          <w:sz w:val="28"/>
          <w:szCs w:val="28"/>
        </w:rPr>
      </w:pPr>
      <w:r w:rsidRPr="00855DEB">
        <w:rPr>
          <w:rFonts w:ascii="Arial" w:hAnsi="Arial" w:cs="Arial"/>
          <w:b/>
          <w:bCs/>
          <w:noProof/>
          <w:color w:val="0070C0"/>
          <w:sz w:val="28"/>
          <w:szCs w:val="28"/>
          <w:lang w:eastAsia="ru-RU"/>
        </w:rPr>
        <w:drawing>
          <wp:inline distT="0" distB="0" distL="0" distR="0" wp14:anchorId="0E66D37B" wp14:editId="19CBCCE9">
            <wp:extent cx="5061098" cy="2743102"/>
            <wp:effectExtent l="0" t="0" r="635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18375" cy="2774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660" w:rsidRDefault="00B26AEC" w:rsidP="00B26AEC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 w:rsidRPr="00855DEB">
        <w:rPr>
          <w:rFonts w:ascii="Arial" w:hAnsi="Arial" w:cs="Arial"/>
          <w:b/>
          <w:bCs/>
          <w:noProof/>
          <w:color w:val="0070C0"/>
          <w:sz w:val="28"/>
          <w:szCs w:val="28"/>
          <w:lang w:eastAsia="ru-RU"/>
        </w:rPr>
        <w:drawing>
          <wp:inline distT="0" distB="0" distL="0" distR="0" wp14:anchorId="3A80B51A" wp14:editId="76B07198">
            <wp:extent cx="5060950" cy="2757745"/>
            <wp:effectExtent l="0" t="0" r="635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09053" cy="2783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660" w:rsidRDefault="00BB566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BB5660" w:rsidRDefault="00BB5660" w:rsidP="00BB5660">
      <w:pPr>
        <w:rPr>
          <w:rFonts w:ascii="Arial" w:hAnsi="Arial" w:cs="Arial"/>
          <w:sz w:val="28"/>
          <w:szCs w:val="28"/>
        </w:rPr>
      </w:pPr>
      <w:r w:rsidRPr="00855DEB">
        <w:rPr>
          <w:rFonts w:ascii="Arial" w:hAnsi="Arial" w:cs="Arial"/>
          <w:b/>
          <w:sz w:val="28"/>
          <w:szCs w:val="28"/>
        </w:rPr>
        <w:lastRenderedPageBreak/>
        <w:t>Ключ</w:t>
      </w:r>
      <w:r w:rsidRPr="00056698">
        <w:rPr>
          <w:rFonts w:ascii="Arial" w:hAnsi="Arial" w:cs="Arial"/>
          <w:b/>
          <w:sz w:val="28"/>
          <w:szCs w:val="28"/>
        </w:rPr>
        <w:t xml:space="preserve"> </w:t>
      </w:r>
      <w:r w:rsidRPr="00056698">
        <w:rPr>
          <w:rFonts w:ascii="Arial" w:hAnsi="Arial" w:cs="Arial"/>
          <w:sz w:val="28"/>
          <w:szCs w:val="28"/>
        </w:rPr>
        <w:t xml:space="preserve">к </w:t>
      </w:r>
      <w:r>
        <w:rPr>
          <w:rFonts w:ascii="Arial" w:hAnsi="Arial" w:cs="Arial"/>
          <w:sz w:val="28"/>
          <w:szCs w:val="28"/>
        </w:rPr>
        <w:t>тексту</w:t>
      </w:r>
    </w:p>
    <w:p w:rsidR="00BB5660" w:rsidRPr="00313DD2" w:rsidRDefault="00BB5660" w:rsidP="00BB5660">
      <w:pPr>
        <w:pStyle w:val="af0"/>
        <w:spacing w:before="0" w:beforeAutospacing="0" w:after="0" w:afterAutospacing="0" w:line="360" w:lineRule="auto"/>
        <w:ind w:firstLine="284"/>
        <w:jc w:val="center"/>
        <w:rPr>
          <w:rFonts w:ascii="Arial" w:hAnsi="Arial" w:cs="Arial"/>
          <w:color w:val="00B050"/>
          <w:sz w:val="28"/>
          <w:szCs w:val="28"/>
        </w:rPr>
      </w:pPr>
      <w:r w:rsidRPr="00313DD2">
        <w:rPr>
          <w:rFonts w:ascii="Arial" w:hAnsi="Arial" w:cs="Arial"/>
          <w:b/>
          <w:bCs/>
          <w:sz w:val="28"/>
          <w:szCs w:val="28"/>
        </w:rPr>
        <w:t>Основы статистики</w:t>
      </w:r>
      <w:r>
        <w:rPr>
          <w:rFonts w:ascii="Arial" w:hAnsi="Arial" w:cs="Arial"/>
          <w:b/>
          <w:bCs/>
          <w:sz w:val="28"/>
          <w:szCs w:val="28"/>
        </w:rPr>
        <w:t xml:space="preserve"> или кто такие котики</w:t>
      </w:r>
    </w:p>
    <w:p w:rsidR="00BB5660" w:rsidRDefault="00BB5660" w:rsidP="007359DC">
      <w:pPr>
        <w:pStyle w:val="Default"/>
        <w:spacing w:before="240" w:line="360" w:lineRule="auto"/>
        <w:ind w:firstLine="284"/>
        <w:jc w:val="both"/>
        <w:rPr>
          <w:color w:val="auto"/>
          <w:sz w:val="28"/>
          <w:szCs w:val="28"/>
        </w:rPr>
      </w:pPr>
      <w:r w:rsidRPr="00313DD2">
        <w:rPr>
          <w:color w:val="auto"/>
          <w:sz w:val="28"/>
          <w:szCs w:val="28"/>
        </w:rPr>
        <w:t>Мало кто любит стати</w:t>
      </w:r>
      <w:r>
        <w:rPr>
          <w:color w:val="auto"/>
          <w:sz w:val="28"/>
          <w:szCs w:val="28"/>
        </w:rPr>
        <w:t>́</w:t>
      </w:r>
      <w:r w:rsidRPr="00313DD2">
        <w:rPr>
          <w:color w:val="auto"/>
          <w:sz w:val="28"/>
          <w:szCs w:val="28"/>
        </w:rPr>
        <w:t>стику (</w:t>
      </w:r>
      <w:r w:rsidRPr="00313DD2">
        <w:rPr>
          <w:color w:val="auto"/>
          <w:sz w:val="28"/>
          <w:szCs w:val="28"/>
          <w:shd w:val="clear" w:color="auto" w:fill="FFFFFF"/>
        </w:rPr>
        <w:t>о</w:t>
      </w:r>
      <w:r w:rsidRPr="00313DD2">
        <w:rPr>
          <w:sz w:val="28"/>
          <w:szCs w:val="28"/>
          <w:shd w:val="clear" w:color="auto" w:fill="FFFFFF"/>
        </w:rPr>
        <w:t>трасл</w:t>
      </w:r>
      <w:bookmarkStart w:id="0" w:name="_GoBack"/>
      <w:bookmarkEnd w:id="0"/>
      <w:r w:rsidRPr="00313DD2">
        <w:rPr>
          <w:sz w:val="28"/>
          <w:szCs w:val="28"/>
          <w:shd w:val="clear" w:color="auto" w:fill="FFFFFF"/>
        </w:rPr>
        <w:t>ь</w:t>
      </w:r>
      <w:r>
        <w:rPr>
          <w:sz w:val="28"/>
          <w:szCs w:val="28"/>
          <w:shd w:val="clear" w:color="auto" w:fill="FFFFFF"/>
        </w:rPr>
        <w:t xml:space="preserve"> </w:t>
      </w:r>
      <w:r w:rsidRPr="00313DD2">
        <w:rPr>
          <w:sz w:val="28"/>
          <w:szCs w:val="28"/>
          <w:shd w:val="clear" w:color="auto" w:fill="FFFFFF"/>
        </w:rPr>
        <w:t>знаний, изучающая явления из жизни общества с количественной стороны)</w:t>
      </w:r>
      <w:r w:rsidRPr="00313DD2">
        <w:rPr>
          <w:color w:val="auto"/>
          <w:sz w:val="28"/>
          <w:szCs w:val="28"/>
        </w:rPr>
        <w:t xml:space="preserve">. </w:t>
      </w:r>
      <w:r>
        <w:rPr>
          <w:color w:val="auto"/>
          <w:sz w:val="28"/>
          <w:szCs w:val="28"/>
        </w:rPr>
        <w:t xml:space="preserve">Чем больше данных получает и производит человечество, тем статистика становится важнее, позволяя правильно оценивать и интерпретировать информацию. Понимание статистики – это как правила хорошего тона, без соблюдения которых вас не примут ни в одну достойную компанию. Но статистика пугает своей сложностью, поэтому нужно разобраться в её основах, и помогут нам в этом котики. </w:t>
      </w:r>
    </w:p>
    <w:p w:rsidR="00BB5660" w:rsidRPr="00313DD2" w:rsidRDefault="00BB5660" w:rsidP="00BB5660">
      <w:pPr>
        <w:pStyle w:val="Default"/>
        <w:spacing w:line="360" w:lineRule="auto"/>
        <w:ind w:firstLine="284"/>
        <w:jc w:val="both"/>
        <w:rPr>
          <w:color w:val="auto"/>
          <w:sz w:val="28"/>
          <w:szCs w:val="28"/>
        </w:rPr>
      </w:pPr>
      <w:r w:rsidRPr="00313DD2">
        <w:rPr>
          <w:color w:val="auto"/>
          <w:sz w:val="28"/>
          <w:szCs w:val="28"/>
        </w:rPr>
        <w:t>Котики бывают разные</w:t>
      </w:r>
      <w:r>
        <w:rPr>
          <w:color w:val="auto"/>
          <w:sz w:val="28"/>
          <w:szCs w:val="28"/>
        </w:rPr>
        <w:t xml:space="preserve">: </w:t>
      </w:r>
      <w:r w:rsidRPr="00313DD2">
        <w:rPr>
          <w:color w:val="auto"/>
          <w:sz w:val="28"/>
          <w:szCs w:val="28"/>
        </w:rPr>
        <w:t xml:space="preserve">большие </w:t>
      </w:r>
      <w:r>
        <w:rPr>
          <w:color w:val="auto"/>
          <w:sz w:val="28"/>
          <w:szCs w:val="28"/>
        </w:rPr>
        <w:t xml:space="preserve">и маленькие, с длинным хвостом и без хвоста, </w:t>
      </w:r>
      <w:r w:rsidRPr="00313DD2">
        <w:rPr>
          <w:color w:val="auto"/>
          <w:sz w:val="28"/>
          <w:szCs w:val="28"/>
        </w:rPr>
        <w:t>с висячими ушками</w:t>
      </w:r>
      <w:r>
        <w:rPr>
          <w:color w:val="auto"/>
          <w:sz w:val="28"/>
          <w:szCs w:val="28"/>
        </w:rPr>
        <w:t xml:space="preserve"> или с </w:t>
      </w:r>
      <w:r w:rsidRPr="00313DD2">
        <w:rPr>
          <w:color w:val="auto"/>
          <w:sz w:val="28"/>
          <w:szCs w:val="28"/>
        </w:rPr>
        <w:t xml:space="preserve">короткими лапками. </w:t>
      </w:r>
      <w:r>
        <w:rPr>
          <w:color w:val="1A1A1A"/>
          <w:sz w:val="29"/>
          <w:szCs w:val="29"/>
        </w:rPr>
        <w:t xml:space="preserve">Но в каждом есть черты, которые позволяют нам объединить их под общим названием «котики». </w:t>
      </w:r>
      <w:r w:rsidRPr="00313DD2">
        <w:rPr>
          <w:color w:val="auto"/>
          <w:sz w:val="28"/>
          <w:szCs w:val="28"/>
        </w:rPr>
        <w:t xml:space="preserve">Как же нам понять, как выглядит </w:t>
      </w:r>
      <w:r w:rsidRPr="00313DD2">
        <w:rPr>
          <w:b/>
          <w:color w:val="auto"/>
          <w:sz w:val="28"/>
          <w:szCs w:val="28"/>
        </w:rPr>
        <w:t>типичный</w:t>
      </w:r>
      <w:r w:rsidRPr="00313DD2">
        <w:rPr>
          <w:color w:val="auto"/>
          <w:sz w:val="28"/>
          <w:szCs w:val="28"/>
        </w:rPr>
        <w:t xml:space="preserve"> котик?</w:t>
      </w:r>
    </w:p>
    <w:p w:rsidR="00BB5660" w:rsidRPr="00313DD2" w:rsidRDefault="00BB5660" w:rsidP="00BB5660">
      <w:pPr>
        <w:pStyle w:val="af0"/>
        <w:spacing w:before="0" w:beforeAutospacing="0" w:after="0" w:afterAutospacing="0" w:line="360" w:lineRule="auto"/>
        <w:ind w:firstLine="284"/>
        <w:jc w:val="center"/>
        <w:rPr>
          <w:rFonts w:ascii="Arial" w:hAnsi="Arial" w:cs="Arial"/>
          <w:sz w:val="28"/>
          <w:szCs w:val="28"/>
        </w:rPr>
      </w:pPr>
      <w:r w:rsidRPr="00313DD2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541C1EE" wp14:editId="16B98428">
            <wp:extent cx="2392663" cy="3044752"/>
            <wp:effectExtent l="0" t="0" r="825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14066" cy="3071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660" w:rsidRPr="00313DD2" w:rsidRDefault="00BB5660" w:rsidP="00BB5660">
      <w:pPr>
        <w:spacing w:line="360" w:lineRule="auto"/>
        <w:ind w:firstLine="284"/>
        <w:rPr>
          <w:rFonts w:ascii="Arial" w:hAnsi="Arial" w:cs="Arial"/>
          <w:sz w:val="28"/>
          <w:szCs w:val="28"/>
        </w:rPr>
      </w:pPr>
    </w:p>
    <w:p w:rsidR="00BB5660" w:rsidRPr="00313DD2" w:rsidRDefault="00BB5660" w:rsidP="00BB5660">
      <w:pPr>
        <w:pStyle w:val="Default"/>
        <w:spacing w:line="360" w:lineRule="auto"/>
        <w:ind w:firstLine="284"/>
        <w:jc w:val="both"/>
        <w:rPr>
          <w:i/>
          <w:iCs/>
          <w:color w:val="auto"/>
          <w:sz w:val="28"/>
          <w:szCs w:val="28"/>
        </w:rPr>
      </w:pPr>
      <w:r w:rsidRPr="00313DD2">
        <w:rPr>
          <w:color w:val="auto"/>
          <w:sz w:val="28"/>
          <w:szCs w:val="28"/>
        </w:rPr>
        <w:t xml:space="preserve">Первый способ нахождения типичного котика – посмотреть, какой </w:t>
      </w:r>
      <w:r>
        <w:rPr>
          <w:color w:val="auto"/>
          <w:sz w:val="28"/>
          <w:szCs w:val="28"/>
        </w:rPr>
        <w:t>величины котики встречаются чаще</w:t>
      </w:r>
      <w:r w:rsidRPr="00313DD2">
        <w:rPr>
          <w:color w:val="auto"/>
          <w:sz w:val="28"/>
          <w:szCs w:val="28"/>
        </w:rPr>
        <w:t xml:space="preserve">. Такой показатель называется </w:t>
      </w:r>
      <w:r w:rsidRPr="00313DD2">
        <w:rPr>
          <w:b/>
          <w:iCs/>
          <w:color w:val="auto"/>
          <w:sz w:val="28"/>
          <w:szCs w:val="28"/>
        </w:rPr>
        <w:t>мо</w:t>
      </w:r>
      <w:r>
        <w:rPr>
          <w:b/>
          <w:iCs/>
          <w:color w:val="auto"/>
          <w:sz w:val="28"/>
          <w:szCs w:val="28"/>
        </w:rPr>
        <w:t>́</w:t>
      </w:r>
      <w:r w:rsidRPr="00313DD2">
        <w:rPr>
          <w:b/>
          <w:iCs/>
          <w:color w:val="auto"/>
          <w:sz w:val="28"/>
          <w:szCs w:val="28"/>
        </w:rPr>
        <w:t>дой</w:t>
      </w:r>
      <w:r w:rsidRPr="00BA2EF8">
        <w:rPr>
          <w:iCs/>
          <w:color w:val="auto"/>
          <w:sz w:val="28"/>
          <w:szCs w:val="28"/>
        </w:rPr>
        <w:t xml:space="preserve"> (наиболее часто встречающееся значение).</w:t>
      </w:r>
    </w:p>
    <w:p w:rsidR="00BB5660" w:rsidRPr="00313DD2" w:rsidRDefault="00BB5660" w:rsidP="00BB5660">
      <w:pPr>
        <w:pStyle w:val="Default"/>
        <w:spacing w:line="360" w:lineRule="auto"/>
        <w:ind w:firstLine="284"/>
        <w:rPr>
          <w:color w:val="0070C0"/>
          <w:sz w:val="28"/>
          <w:szCs w:val="28"/>
        </w:rPr>
      </w:pPr>
    </w:p>
    <w:p w:rsidR="00BB5660" w:rsidRPr="00313DD2" w:rsidRDefault="00BB5660" w:rsidP="00BB5660">
      <w:pPr>
        <w:pStyle w:val="Default"/>
        <w:spacing w:line="360" w:lineRule="auto"/>
        <w:jc w:val="center"/>
        <w:rPr>
          <w:color w:val="0070C0"/>
          <w:sz w:val="28"/>
          <w:szCs w:val="28"/>
        </w:rPr>
      </w:pPr>
      <w:r w:rsidRPr="00313DD2">
        <w:rPr>
          <w:noProof/>
          <w:sz w:val="28"/>
          <w:szCs w:val="28"/>
          <w:lang w:eastAsia="ru-RU"/>
        </w:rPr>
        <w:drawing>
          <wp:inline distT="0" distB="0" distL="0" distR="0" wp14:anchorId="660FAAF3" wp14:editId="021E23DE">
            <wp:extent cx="5940425" cy="21729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7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660" w:rsidRPr="00313DD2" w:rsidRDefault="00BB5660" w:rsidP="00BB5660">
      <w:pPr>
        <w:pStyle w:val="af0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iCs/>
          <w:sz w:val="28"/>
          <w:szCs w:val="28"/>
        </w:rPr>
      </w:pPr>
      <w:r w:rsidRPr="00313DD2">
        <w:rPr>
          <w:rFonts w:ascii="Arial" w:hAnsi="Arial" w:cs="Arial"/>
          <w:sz w:val="28"/>
          <w:szCs w:val="28"/>
        </w:rPr>
        <w:t xml:space="preserve">Второй способ </w:t>
      </w:r>
      <w:r>
        <w:rPr>
          <w:rFonts w:ascii="Arial" w:hAnsi="Arial" w:cs="Arial"/>
          <w:sz w:val="28"/>
          <w:szCs w:val="28"/>
        </w:rPr>
        <w:t>нахождения</w:t>
      </w:r>
      <w:r w:rsidRPr="00313DD2">
        <w:rPr>
          <w:rFonts w:ascii="Arial" w:hAnsi="Arial" w:cs="Arial"/>
          <w:sz w:val="28"/>
          <w:szCs w:val="28"/>
        </w:rPr>
        <w:t xml:space="preserve"> типичного котика – упорядочить всех котиков от самого маленького до самого крупного, а затем посмотреть на середину этого ряда. Как правило, там находится котик, который обладает самым типичным размером. Такой показатель называется </w:t>
      </w:r>
      <w:r w:rsidRPr="00313DD2">
        <w:rPr>
          <w:rFonts w:ascii="Arial" w:hAnsi="Arial" w:cs="Arial"/>
          <w:b/>
          <w:iCs/>
          <w:sz w:val="28"/>
          <w:szCs w:val="28"/>
        </w:rPr>
        <w:t>медиа</w:t>
      </w:r>
      <w:r>
        <w:rPr>
          <w:rFonts w:ascii="Arial" w:hAnsi="Arial" w:cs="Arial"/>
          <w:b/>
          <w:iCs/>
          <w:sz w:val="28"/>
          <w:szCs w:val="28"/>
        </w:rPr>
        <w:t>́</w:t>
      </w:r>
      <w:r w:rsidRPr="00313DD2">
        <w:rPr>
          <w:rFonts w:ascii="Arial" w:hAnsi="Arial" w:cs="Arial"/>
          <w:b/>
          <w:iCs/>
          <w:sz w:val="28"/>
          <w:szCs w:val="28"/>
        </w:rPr>
        <w:t>ной</w:t>
      </w:r>
      <w:r>
        <w:rPr>
          <w:rFonts w:ascii="Arial" w:hAnsi="Arial" w:cs="Arial"/>
          <w:b/>
          <w:iCs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(с</w:t>
      </w:r>
      <w:r w:rsidRPr="00313DD2">
        <w:rPr>
          <w:rFonts w:ascii="Arial" w:hAnsi="Arial" w:cs="Arial"/>
          <w:sz w:val="28"/>
          <w:szCs w:val="28"/>
        </w:rPr>
        <w:t>ередина упорядоченного ряда значений</w:t>
      </w:r>
      <w:r>
        <w:rPr>
          <w:rFonts w:ascii="Arial" w:hAnsi="Arial" w:cs="Arial"/>
          <w:sz w:val="28"/>
          <w:szCs w:val="28"/>
        </w:rPr>
        <w:t>)</w:t>
      </w:r>
      <w:r w:rsidRPr="00CE5D0D">
        <w:rPr>
          <w:rFonts w:ascii="Arial" w:hAnsi="Arial" w:cs="Arial"/>
          <w:iCs/>
          <w:sz w:val="28"/>
          <w:szCs w:val="28"/>
        </w:rPr>
        <w:t>.</w:t>
      </w:r>
    </w:p>
    <w:p w:rsidR="00BB5660" w:rsidRPr="00313DD2" w:rsidRDefault="00BB5660" w:rsidP="00BB5660">
      <w:pPr>
        <w:pStyle w:val="af0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70C0"/>
          <w:sz w:val="28"/>
          <w:szCs w:val="28"/>
        </w:rPr>
      </w:pPr>
      <w:r w:rsidRPr="00313DD2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952AB3A" wp14:editId="537FB706">
            <wp:extent cx="5940425" cy="285559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660" w:rsidRPr="00313DD2" w:rsidRDefault="00BB5660" w:rsidP="00BB5660">
      <w:pPr>
        <w:pStyle w:val="af0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sz w:val="28"/>
          <w:szCs w:val="28"/>
        </w:rPr>
      </w:pPr>
    </w:p>
    <w:p w:rsidR="00BB5660" w:rsidRPr="00BA2EF8" w:rsidRDefault="00BB5660" w:rsidP="00BB5660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Arial" w:hAnsi="Arial" w:cs="Arial"/>
          <w:sz w:val="28"/>
          <w:szCs w:val="28"/>
        </w:rPr>
      </w:pPr>
      <w:r w:rsidRPr="00313DD2">
        <w:rPr>
          <w:rFonts w:ascii="Arial" w:hAnsi="Arial" w:cs="Arial"/>
          <w:sz w:val="28"/>
          <w:szCs w:val="28"/>
        </w:rPr>
        <w:t>Третий</w:t>
      </w:r>
      <w:r>
        <w:rPr>
          <w:rFonts w:ascii="Arial" w:hAnsi="Arial" w:cs="Arial"/>
          <w:sz w:val="28"/>
          <w:szCs w:val="28"/>
        </w:rPr>
        <w:t xml:space="preserve"> способ нахождения</w:t>
      </w:r>
      <w:r w:rsidRPr="00313DD2">
        <w:rPr>
          <w:rFonts w:ascii="Arial" w:hAnsi="Arial" w:cs="Arial"/>
          <w:sz w:val="28"/>
          <w:szCs w:val="28"/>
        </w:rPr>
        <w:t xml:space="preserve"> типичного котика – сложить размер всех котиков и поделить на их количество. Полученное число называется </w:t>
      </w:r>
      <w:r w:rsidRPr="00313DD2">
        <w:rPr>
          <w:rFonts w:ascii="Arial" w:hAnsi="Arial" w:cs="Arial"/>
          <w:b/>
          <w:iCs/>
          <w:sz w:val="28"/>
          <w:szCs w:val="28"/>
        </w:rPr>
        <w:t>средним значением</w:t>
      </w:r>
      <w:r>
        <w:rPr>
          <w:rFonts w:ascii="Arial" w:hAnsi="Arial" w:cs="Arial"/>
          <w:b/>
          <w:iCs/>
          <w:sz w:val="28"/>
          <w:szCs w:val="28"/>
        </w:rPr>
        <w:t xml:space="preserve"> или средним арифметическим </w:t>
      </w:r>
      <w:r w:rsidRPr="00BA2EF8">
        <w:rPr>
          <w:rFonts w:ascii="Arial" w:hAnsi="Arial" w:cs="Arial"/>
          <w:iCs/>
          <w:sz w:val="28"/>
          <w:szCs w:val="28"/>
        </w:rPr>
        <w:t>(</w:t>
      </w:r>
      <w:r w:rsidRPr="00BA2EF8">
        <w:rPr>
          <w:rFonts w:ascii="Arial" w:hAnsi="Arial" w:cs="Arial"/>
          <w:sz w:val="28"/>
          <w:szCs w:val="28"/>
        </w:rPr>
        <w:t xml:space="preserve">сумма значений, делённая на их количество). </w:t>
      </w:r>
    </w:p>
    <w:p w:rsidR="00BB5660" w:rsidRPr="00313DD2" w:rsidRDefault="00BB5660" w:rsidP="00BB5660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BB5660" w:rsidRPr="00313DD2" w:rsidRDefault="00BB5660" w:rsidP="00BB5660">
      <w:pPr>
        <w:pStyle w:val="af0"/>
        <w:spacing w:before="0" w:beforeAutospacing="0" w:after="0" w:afterAutospacing="0" w:line="360" w:lineRule="auto"/>
        <w:jc w:val="center"/>
        <w:rPr>
          <w:rFonts w:ascii="Arial" w:hAnsi="Arial" w:cs="Arial"/>
          <w:color w:val="0070C0"/>
          <w:sz w:val="28"/>
          <w:szCs w:val="28"/>
        </w:rPr>
      </w:pPr>
      <w:r w:rsidRPr="00313DD2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659D41AF" wp14:editId="5CEDD4FA">
            <wp:extent cx="3313249" cy="2878683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41174" cy="290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660" w:rsidRPr="00313DD2" w:rsidRDefault="00BB5660" w:rsidP="00BB5660">
      <w:pPr>
        <w:spacing w:line="360" w:lineRule="auto"/>
        <w:ind w:firstLine="284"/>
        <w:rPr>
          <w:rFonts w:ascii="Arial" w:hAnsi="Arial" w:cs="Arial"/>
          <w:sz w:val="28"/>
          <w:szCs w:val="28"/>
        </w:rPr>
      </w:pPr>
    </w:p>
    <w:p w:rsidR="00BB5660" w:rsidRPr="00313DD2" w:rsidRDefault="00BB5660" w:rsidP="00BB5660">
      <w:pPr>
        <w:spacing w:line="360" w:lineRule="auto"/>
        <w:ind w:firstLine="284"/>
        <w:jc w:val="both"/>
        <w:rPr>
          <w:rFonts w:ascii="Arial" w:hAnsi="Arial" w:cs="Arial"/>
          <w:i/>
          <w:iCs/>
          <w:sz w:val="28"/>
          <w:szCs w:val="28"/>
        </w:rPr>
      </w:pPr>
      <w:r w:rsidRPr="00313DD2">
        <w:rPr>
          <w:rFonts w:ascii="Arial" w:hAnsi="Arial" w:cs="Arial"/>
          <w:sz w:val="28"/>
          <w:szCs w:val="28"/>
        </w:rPr>
        <w:t>Таким образом, мо</w:t>
      </w:r>
      <w:r>
        <w:rPr>
          <w:rFonts w:ascii="Arial" w:hAnsi="Arial" w:cs="Arial"/>
          <w:sz w:val="28"/>
          <w:szCs w:val="28"/>
        </w:rPr>
        <w:t>́</w:t>
      </w:r>
      <w:r w:rsidRPr="00313DD2">
        <w:rPr>
          <w:rFonts w:ascii="Arial" w:hAnsi="Arial" w:cs="Arial"/>
          <w:sz w:val="28"/>
          <w:szCs w:val="28"/>
        </w:rPr>
        <w:t>да, медиа</w:t>
      </w:r>
      <w:r>
        <w:rPr>
          <w:rFonts w:ascii="Arial" w:hAnsi="Arial" w:cs="Arial"/>
          <w:sz w:val="28"/>
          <w:szCs w:val="28"/>
        </w:rPr>
        <w:t>́</w:t>
      </w:r>
      <w:r w:rsidRPr="00313DD2">
        <w:rPr>
          <w:rFonts w:ascii="Arial" w:hAnsi="Arial" w:cs="Arial"/>
          <w:sz w:val="28"/>
          <w:szCs w:val="28"/>
        </w:rPr>
        <w:t xml:space="preserve">на и среднее значение </w:t>
      </w:r>
      <w:r>
        <w:rPr>
          <w:rFonts w:ascii="Arial" w:hAnsi="Arial" w:cs="Arial"/>
          <w:sz w:val="28"/>
          <w:szCs w:val="28"/>
        </w:rPr>
        <w:t>позволяют находить типичные размеры котиков и</w:t>
      </w:r>
      <w:r w:rsidRPr="00313DD2">
        <w:rPr>
          <w:rFonts w:ascii="Arial" w:hAnsi="Arial" w:cs="Arial"/>
          <w:sz w:val="28"/>
          <w:szCs w:val="28"/>
        </w:rPr>
        <w:t xml:space="preserve"> называют</w:t>
      </w:r>
      <w:r>
        <w:rPr>
          <w:rFonts w:ascii="Arial" w:hAnsi="Arial" w:cs="Arial"/>
          <w:sz w:val="28"/>
          <w:szCs w:val="28"/>
        </w:rPr>
        <w:t>ся</w:t>
      </w:r>
      <w:r w:rsidRPr="00313DD2">
        <w:rPr>
          <w:rFonts w:ascii="Arial" w:hAnsi="Arial" w:cs="Arial"/>
          <w:sz w:val="28"/>
          <w:szCs w:val="28"/>
        </w:rPr>
        <w:t xml:space="preserve"> </w:t>
      </w:r>
      <w:r w:rsidRPr="00313DD2">
        <w:rPr>
          <w:rFonts w:ascii="Arial" w:hAnsi="Arial" w:cs="Arial"/>
          <w:b/>
          <w:iCs/>
          <w:sz w:val="28"/>
          <w:szCs w:val="28"/>
        </w:rPr>
        <w:t>мерами центральной тенде</w:t>
      </w:r>
      <w:r>
        <w:rPr>
          <w:rFonts w:ascii="Arial" w:hAnsi="Arial" w:cs="Arial"/>
          <w:b/>
          <w:iCs/>
          <w:sz w:val="28"/>
          <w:szCs w:val="28"/>
        </w:rPr>
        <w:t>́</w:t>
      </w:r>
      <w:r w:rsidRPr="00313DD2">
        <w:rPr>
          <w:rFonts w:ascii="Arial" w:hAnsi="Arial" w:cs="Arial"/>
          <w:b/>
          <w:iCs/>
          <w:sz w:val="28"/>
          <w:szCs w:val="28"/>
        </w:rPr>
        <w:t>нции.</w:t>
      </w:r>
      <w:r w:rsidRPr="00313DD2">
        <w:rPr>
          <w:rFonts w:ascii="Arial" w:hAnsi="Arial" w:cs="Arial"/>
          <w:i/>
          <w:iCs/>
          <w:sz w:val="28"/>
          <w:szCs w:val="28"/>
        </w:rPr>
        <w:t xml:space="preserve"> </w:t>
      </w:r>
    </w:p>
    <w:p w:rsidR="00BB5660" w:rsidRPr="00454400" w:rsidRDefault="00BB5660" w:rsidP="00BB5660">
      <w:pPr>
        <w:pStyle w:val="af0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К</w:t>
      </w:r>
      <w:r w:rsidRPr="00313DD2">
        <w:rPr>
          <w:rFonts w:ascii="Arial" w:hAnsi="Arial" w:cs="Arial"/>
          <w:sz w:val="28"/>
          <w:szCs w:val="28"/>
        </w:rPr>
        <w:t xml:space="preserve">роме типичности, нас часто интересует, насколько разнообразными </w:t>
      </w:r>
      <w:r>
        <w:rPr>
          <w:rFonts w:ascii="Arial" w:hAnsi="Arial" w:cs="Arial"/>
          <w:sz w:val="28"/>
          <w:szCs w:val="28"/>
        </w:rPr>
        <w:t xml:space="preserve">могут быть котики. И в этом </w:t>
      </w:r>
      <w:r w:rsidRPr="00313DD2">
        <w:rPr>
          <w:rFonts w:ascii="Arial" w:hAnsi="Arial" w:cs="Arial"/>
          <w:sz w:val="28"/>
          <w:szCs w:val="28"/>
        </w:rPr>
        <w:t xml:space="preserve">помогают </w:t>
      </w:r>
      <w:r w:rsidRPr="00313DD2">
        <w:rPr>
          <w:rFonts w:ascii="Arial" w:hAnsi="Arial" w:cs="Arial"/>
          <w:b/>
          <w:sz w:val="28"/>
          <w:szCs w:val="28"/>
        </w:rPr>
        <w:t>меры изменчивости</w:t>
      </w:r>
      <w:r w:rsidRPr="00313DD2">
        <w:rPr>
          <w:rFonts w:ascii="Arial" w:hAnsi="Arial" w:cs="Arial"/>
          <w:sz w:val="28"/>
          <w:szCs w:val="28"/>
        </w:rPr>
        <w:t xml:space="preserve">. Первая мера изменчивости – </w:t>
      </w:r>
      <w:r w:rsidRPr="00313DD2">
        <w:rPr>
          <w:rFonts w:ascii="Arial" w:hAnsi="Arial" w:cs="Arial"/>
          <w:b/>
          <w:iCs/>
          <w:sz w:val="28"/>
          <w:szCs w:val="28"/>
        </w:rPr>
        <w:t>размах</w:t>
      </w:r>
      <w:r w:rsidRPr="00313DD2">
        <w:rPr>
          <w:rFonts w:ascii="Arial" w:hAnsi="Arial" w:cs="Arial"/>
          <w:iCs/>
          <w:sz w:val="28"/>
          <w:szCs w:val="28"/>
        </w:rPr>
        <w:t xml:space="preserve"> </w:t>
      </w:r>
      <w:r w:rsidRPr="00313DD2">
        <w:rPr>
          <w:rFonts w:ascii="Arial" w:hAnsi="Arial" w:cs="Arial"/>
          <w:sz w:val="28"/>
          <w:szCs w:val="28"/>
        </w:rPr>
        <w:t xml:space="preserve">– это разность между самым большим и самым маленьким котиком. </w:t>
      </w:r>
      <w:r>
        <w:rPr>
          <w:rFonts w:ascii="Arial" w:hAnsi="Arial" w:cs="Arial"/>
          <w:sz w:val="28"/>
          <w:szCs w:val="28"/>
        </w:rPr>
        <w:t xml:space="preserve">Иногда статистики отсекают </w:t>
      </w:r>
      <w:r w:rsidRPr="00313DD2">
        <w:rPr>
          <w:rFonts w:ascii="Arial" w:hAnsi="Arial" w:cs="Arial"/>
          <w:sz w:val="28"/>
          <w:szCs w:val="28"/>
        </w:rPr>
        <w:t xml:space="preserve">25 % самых </w:t>
      </w:r>
      <w:r>
        <w:rPr>
          <w:rFonts w:ascii="Arial" w:hAnsi="Arial" w:cs="Arial"/>
          <w:sz w:val="28"/>
          <w:szCs w:val="28"/>
        </w:rPr>
        <w:t>крупных</w:t>
      </w:r>
      <w:r w:rsidRPr="00313DD2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котиков </w:t>
      </w:r>
      <w:r w:rsidRPr="00313DD2">
        <w:rPr>
          <w:rFonts w:ascii="Arial" w:hAnsi="Arial" w:cs="Arial"/>
          <w:sz w:val="28"/>
          <w:szCs w:val="28"/>
        </w:rPr>
        <w:t xml:space="preserve">и 25 % самых </w:t>
      </w:r>
      <w:r>
        <w:rPr>
          <w:rFonts w:ascii="Arial" w:hAnsi="Arial" w:cs="Arial"/>
          <w:sz w:val="28"/>
          <w:szCs w:val="28"/>
        </w:rPr>
        <w:t>мелких</w:t>
      </w:r>
      <w:r w:rsidRPr="00313DD2">
        <w:rPr>
          <w:rFonts w:ascii="Arial" w:hAnsi="Arial" w:cs="Arial"/>
          <w:sz w:val="28"/>
          <w:szCs w:val="28"/>
        </w:rPr>
        <w:t xml:space="preserve"> котиков, </w:t>
      </w:r>
      <w:r>
        <w:rPr>
          <w:rFonts w:ascii="Arial" w:hAnsi="Arial" w:cs="Arial"/>
          <w:sz w:val="28"/>
          <w:szCs w:val="28"/>
        </w:rPr>
        <w:t xml:space="preserve">вычисляя разницу только для группы «середнячков». </w:t>
      </w:r>
      <w:r w:rsidRPr="00313DD2">
        <w:rPr>
          <w:rFonts w:ascii="Arial" w:hAnsi="Arial" w:cs="Arial"/>
          <w:sz w:val="28"/>
          <w:szCs w:val="28"/>
        </w:rPr>
        <w:t xml:space="preserve">Эту меру называют </w:t>
      </w:r>
      <w:r w:rsidRPr="00313DD2">
        <w:rPr>
          <w:rFonts w:ascii="Arial" w:hAnsi="Arial" w:cs="Arial"/>
          <w:b/>
          <w:iCs/>
          <w:sz w:val="28"/>
          <w:szCs w:val="28"/>
        </w:rPr>
        <w:t>межкварти</w:t>
      </w:r>
      <w:r>
        <w:rPr>
          <w:rFonts w:ascii="Arial" w:hAnsi="Arial" w:cs="Arial"/>
          <w:b/>
          <w:iCs/>
          <w:sz w:val="28"/>
          <w:szCs w:val="28"/>
        </w:rPr>
        <w:t>́</w:t>
      </w:r>
      <w:r w:rsidRPr="00313DD2">
        <w:rPr>
          <w:rFonts w:ascii="Arial" w:hAnsi="Arial" w:cs="Arial"/>
          <w:b/>
          <w:iCs/>
          <w:sz w:val="28"/>
          <w:szCs w:val="28"/>
        </w:rPr>
        <w:t>льный размах</w:t>
      </w:r>
      <w:r>
        <w:rPr>
          <w:rFonts w:ascii="Arial" w:hAnsi="Arial" w:cs="Arial"/>
          <w:b/>
          <w:iCs/>
          <w:sz w:val="28"/>
          <w:szCs w:val="28"/>
        </w:rPr>
        <w:t xml:space="preserve"> </w:t>
      </w:r>
      <w:r w:rsidRPr="00454400">
        <w:rPr>
          <w:rFonts w:ascii="Arial" w:hAnsi="Arial" w:cs="Arial"/>
          <w:iCs/>
          <w:sz w:val="28"/>
          <w:szCs w:val="28"/>
        </w:rPr>
        <w:t>(</w:t>
      </w:r>
      <w:r w:rsidRPr="00454400">
        <w:rPr>
          <w:rFonts w:ascii="Arial" w:hAnsi="Arial" w:cs="Arial"/>
          <w:sz w:val="28"/>
          <w:szCs w:val="28"/>
        </w:rPr>
        <w:t>разность между максимальным и минимальным значениями)</w:t>
      </w:r>
      <w:r w:rsidRPr="00454400">
        <w:rPr>
          <w:rFonts w:ascii="Arial" w:hAnsi="Arial" w:cs="Arial"/>
          <w:iCs/>
          <w:sz w:val="28"/>
          <w:szCs w:val="28"/>
        </w:rPr>
        <w:t>.</w:t>
      </w:r>
    </w:p>
    <w:p w:rsidR="00BB5660" w:rsidRPr="00313DD2" w:rsidRDefault="00BB5660" w:rsidP="00BB5660">
      <w:pPr>
        <w:pStyle w:val="af0"/>
        <w:spacing w:before="0" w:beforeAutospacing="0" w:after="0" w:afterAutospacing="0" w:line="360" w:lineRule="auto"/>
        <w:jc w:val="center"/>
        <w:rPr>
          <w:rFonts w:ascii="Arial" w:hAnsi="Arial" w:cs="Arial"/>
          <w:sz w:val="28"/>
          <w:szCs w:val="28"/>
        </w:rPr>
      </w:pPr>
      <w:r w:rsidRPr="00313DD2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B106512" wp14:editId="2F022CBF">
            <wp:extent cx="5940425" cy="2336800"/>
            <wp:effectExtent l="0" t="0" r="317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660" w:rsidRPr="00313DD2" w:rsidRDefault="00BB5660" w:rsidP="00BB5660">
      <w:pPr>
        <w:pStyle w:val="af0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sz w:val="28"/>
          <w:szCs w:val="28"/>
        </w:rPr>
      </w:pPr>
      <w:r w:rsidRPr="00313DD2">
        <w:rPr>
          <w:rFonts w:ascii="Arial" w:hAnsi="Arial" w:cs="Arial"/>
          <w:sz w:val="28"/>
          <w:szCs w:val="28"/>
        </w:rPr>
        <w:lastRenderedPageBreak/>
        <w:t xml:space="preserve">Предположим, мы решили сравнить размер некоторого конкретного котика (назовём его Барсиком) со средним котиковым размером. Разница, а точнее разность этих размеров, называется </w:t>
      </w:r>
      <w:r w:rsidRPr="00313DD2">
        <w:rPr>
          <w:rFonts w:ascii="Arial" w:hAnsi="Arial" w:cs="Arial"/>
          <w:b/>
          <w:iCs/>
          <w:sz w:val="28"/>
          <w:szCs w:val="28"/>
        </w:rPr>
        <w:t>отклонением</w:t>
      </w:r>
      <w:r>
        <w:rPr>
          <w:rFonts w:ascii="Arial" w:hAnsi="Arial" w:cs="Arial"/>
          <w:b/>
          <w:iCs/>
          <w:sz w:val="28"/>
          <w:szCs w:val="28"/>
        </w:rPr>
        <w:t xml:space="preserve"> </w:t>
      </w:r>
      <w:r w:rsidRPr="00454400">
        <w:rPr>
          <w:rFonts w:ascii="Arial" w:hAnsi="Arial" w:cs="Arial"/>
          <w:iCs/>
          <w:sz w:val="28"/>
          <w:szCs w:val="28"/>
        </w:rPr>
        <w:t>(</w:t>
      </w:r>
      <w:r w:rsidRPr="00454400">
        <w:rPr>
          <w:rFonts w:ascii="Arial" w:hAnsi="Arial" w:cs="Arial"/>
          <w:sz w:val="28"/>
          <w:szCs w:val="28"/>
        </w:rPr>
        <w:t xml:space="preserve">разность между конкретным значением </w:t>
      </w:r>
      <w:r>
        <w:rPr>
          <w:rFonts w:ascii="Arial" w:hAnsi="Arial" w:cs="Arial"/>
          <w:sz w:val="28"/>
          <w:szCs w:val="28"/>
        </w:rPr>
        <w:t>и средним значением</w:t>
      </w:r>
      <w:r w:rsidRPr="00454400">
        <w:rPr>
          <w:rFonts w:ascii="Arial" w:hAnsi="Arial" w:cs="Arial"/>
          <w:sz w:val="28"/>
          <w:szCs w:val="28"/>
        </w:rPr>
        <w:t>)</w:t>
      </w:r>
      <w:r w:rsidRPr="00454400">
        <w:rPr>
          <w:rFonts w:ascii="Arial" w:hAnsi="Arial" w:cs="Arial"/>
          <w:iCs/>
          <w:sz w:val="28"/>
          <w:szCs w:val="28"/>
        </w:rPr>
        <w:t xml:space="preserve">. </w:t>
      </w:r>
      <w:r w:rsidRPr="00313DD2">
        <w:rPr>
          <w:rFonts w:ascii="Arial" w:hAnsi="Arial" w:cs="Arial"/>
          <w:sz w:val="28"/>
          <w:szCs w:val="28"/>
        </w:rPr>
        <w:t xml:space="preserve">Чем сильнее Барсик будет отличаться от среднего котика, тем больше будет это самое отклонение. Логично предположить, что чем больше будет котиков с сильным отклонением, тем более разнообразными будут наши котики по размеру. </w:t>
      </w:r>
    </w:p>
    <w:p w:rsidR="00BB5660" w:rsidRPr="00313DD2" w:rsidRDefault="00BB5660" w:rsidP="00BB5660">
      <w:pPr>
        <w:pStyle w:val="af0"/>
        <w:spacing w:before="0" w:beforeAutospacing="0" w:after="0" w:afterAutospacing="0" w:line="360" w:lineRule="auto"/>
        <w:jc w:val="center"/>
        <w:rPr>
          <w:rFonts w:ascii="Arial" w:hAnsi="Arial" w:cs="Arial"/>
          <w:sz w:val="28"/>
          <w:szCs w:val="28"/>
        </w:rPr>
      </w:pPr>
      <w:r w:rsidRPr="00313DD2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17B60A0" wp14:editId="7536874E">
            <wp:extent cx="4576252" cy="2926080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1772" cy="2948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660" w:rsidRPr="00313DD2" w:rsidRDefault="00BB5660" w:rsidP="00BB5660">
      <w:pPr>
        <w:pStyle w:val="Default"/>
        <w:spacing w:line="360" w:lineRule="auto"/>
        <w:ind w:firstLine="284"/>
        <w:jc w:val="both"/>
        <w:rPr>
          <w:sz w:val="28"/>
          <w:szCs w:val="28"/>
        </w:rPr>
      </w:pPr>
    </w:p>
    <w:p w:rsidR="00BB5660" w:rsidRPr="00313DD2" w:rsidRDefault="00BB5660" w:rsidP="00BB5660">
      <w:pPr>
        <w:pStyle w:val="Default"/>
        <w:spacing w:line="360" w:lineRule="auto"/>
        <w:ind w:firstLine="284"/>
        <w:jc w:val="both"/>
        <w:rPr>
          <w:b/>
          <w:iCs/>
          <w:color w:val="00B050"/>
          <w:sz w:val="28"/>
          <w:szCs w:val="28"/>
        </w:rPr>
      </w:pPr>
      <w:r w:rsidRPr="00313DD2">
        <w:rPr>
          <w:color w:val="auto"/>
          <w:sz w:val="28"/>
          <w:szCs w:val="28"/>
        </w:rPr>
        <w:t xml:space="preserve">Для того, чтобы понять, какое отклонение является для наших котиков наиболее типичным, можно просто найти среднее значение, т.е. сложить все отклонения и поделить их на </w:t>
      </w:r>
      <w:r>
        <w:rPr>
          <w:color w:val="auto"/>
          <w:sz w:val="28"/>
          <w:szCs w:val="28"/>
        </w:rPr>
        <w:t xml:space="preserve">общее </w:t>
      </w:r>
      <w:r w:rsidRPr="00313DD2">
        <w:rPr>
          <w:color w:val="auto"/>
          <w:sz w:val="28"/>
          <w:szCs w:val="28"/>
        </w:rPr>
        <w:t xml:space="preserve">количество котиков. </w:t>
      </w:r>
      <w:r w:rsidRPr="00313DD2">
        <w:rPr>
          <w:sz w:val="28"/>
          <w:szCs w:val="28"/>
        </w:rPr>
        <w:t xml:space="preserve">Но </w:t>
      </w:r>
      <w:r>
        <w:rPr>
          <w:sz w:val="28"/>
          <w:szCs w:val="28"/>
        </w:rPr>
        <w:t>отклонения могут уходить как в плюс, так и в минус, а их сумма тогда даст нам ноль</w:t>
      </w:r>
      <w:r w:rsidRPr="00313DD2">
        <w:rPr>
          <w:sz w:val="28"/>
          <w:szCs w:val="28"/>
        </w:rPr>
        <w:t xml:space="preserve">. Это происходит, </w:t>
      </w:r>
      <w:r>
        <w:rPr>
          <w:sz w:val="28"/>
          <w:szCs w:val="28"/>
        </w:rPr>
        <w:t>потому что</w:t>
      </w:r>
      <w:r w:rsidRPr="00313DD2">
        <w:rPr>
          <w:sz w:val="28"/>
          <w:szCs w:val="28"/>
        </w:rPr>
        <w:t xml:space="preserve"> одни отклонения являются положительными (когда Барсик больше среднего), а другие – отрицательными (когда Барсик меньше среднего). </w:t>
      </w:r>
      <w:r>
        <w:rPr>
          <w:sz w:val="28"/>
          <w:szCs w:val="28"/>
        </w:rPr>
        <w:t>Ч</w:t>
      </w:r>
      <w:r w:rsidRPr="00313DD2">
        <w:rPr>
          <w:sz w:val="28"/>
          <w:szCs w:val="28"/>
        </w:rPr>
        <w:t xml:space="preserve">тобы избавиться от знака, </w:t>
      </w:r>
      <w:r>
        <w:rPr>
          <w:sz w:val="28"/>
          <w:szCs w:val="28"/>
        </w:rPr>
        <w:t xml:space="preserve">статистики возводят </w:t>
      </w:r>
      <w:r w:rsidRPr="00313DD2">
        <w:rPr>
          <w:sz w:val="28"/>
          <w:szCs w:val="28"/>
        </w:rPr>
        <w:t>отклонения в квадрат, который всегда положителен</w:t>
      </w:r>
      <w:r>
        <w:rPr>
          <w:sz w:val="28"/>
          <w:szCs w:val="28"/>
        </w:rPr>
        <w:t xml:space="preserve">, и лишь затем находят среднее значение. Полученная мера </w:t>
      </w:r>
      <w:r w:rsidRPr="00313DD2">
        <w:rPr>
          <w:sz w:val="28"/>
          <w:szCs w:val="28"/>
        </w:rPr>
        <w:t xml:space="preserve">называется </w:t>
      </w:r>
      <w:r w:rsidRPr="00313DD2">
        <w:rPr>
          <w:b/>
          <w:iCs/>
          <w:sz w:val="28"/>
          <w:szCs w:val="28"/>
        </w:rPr>
        <w:t>диспе</w:t>
      </w:r>
      <w:r>
        <w:rPr>
          <w:b/>
          <w:iCs/>
          <w:sz w:val="28"/>
          <w:szCs w:val="28"/>
        </w:rPr>
        <w:t>́</w:t>
      </w:r>
      <w:r w:rsidRPr="00313DD2">
        <w:rPr>
          <w:b/>
          <w:iCs/>
          <w:sz w:val="28"/>
          <w:szCs w:val="28"/>
        </w:rPr>
        <w:t>рсией</w:t>
      </w:r>
      <w:r>
        <w:rPr>
          <w:b/>
          <w:iCs/>
          <w:sz w:val="28"/>
          <w:szCs w:val="28"/>
        </w:rPr>
        <w:t xml:space="preserve"> </w:t>
      </w:r>
      <w:r>
        <w:rPr>
          <w:sz w:val="28"/>
          <w:szCs w:val="28"/>
        </w:rPr>
        <w:t>(с</w:t>
      </w:r>
      <w:r w:rsidRPr="00313DD2">
        <w:rPr>
          <w:sz w:val="28"/>
          <w:szCs w:val="28"/>
        </w:rPr>
        <w:t>умма квадратов отклонений, делённая на их количество</w:t>
      </w:r>
      <w:r>
        <w:rPr>
          <w:sz w:val="28"/>
          <w:szCs w:val="28"/>
        </w:rPr>
        <w:t>)</w:t>
      </w:r>
      <w:r w:rsidRPr="00313DD2">
        <w:rPr>
          <w:b/>
          <w:iCs/>
          <w:sz w:val="28"/>
          <w:szCs w:val="28"/>
        </w:rPr>
        <w:t>.</w:t>
      </w:r>
      <w:r w:rsidRPr="00313DD2">
        <w:rPr>
          <w:sz w:val="28"/>
          <w:szCs w:val="28"/>
        </w:rPr>
        <w:t xml:space="preserve"> </w:t>
      </w:r>
    </w:p>
    <w:p w:rsidR="00BB5660" w:rsidRPr="00313DD2" w:rsidRDefault="00BB5660" w:rsidP="00BB5660">
      <w:pPr>
        <w:pStyle w:val="af0"/>
        <w:spacing w:before="0" w:beforeAutospacing="0" w:after="0" w:afterAutospacing="0" w:line="360" w:lineRule="auto"/>
        <w:jc w:val="center"/>
        <w:rPr>
          <w:rFonts w:ascii="Arial" w:hAnsi="Arial" w:cs="Arial"/>
          <w:b/>
          <w:color w:val="00B050"/>
          <w:sz w:val="28"/>
          <w:szCs w:val="28"/>
        </w:rPr>
      </w:pPr>
      <w:r w:rsidRPr="00313DD2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47F1A97B" wp14:editId="1CFFB983">
            <wp:extent cx="3853542" cy="3180107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1267" cy="3202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660" w:rsidRPr="00313DD2" w:rsidRDefault="00BB5660" w:rsidP="00BB5660">
      <w:pPr>
        <w:pStyle w:val="af0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sz w:val="28"/>
          <w:szCs w:val="28"/>
        </w:rPr>
      </w:pPr>
    </w:p>
    <w:p w:rsidR="00BB5660" w:rsidRPr="00313DD2" w:rsidRDefault="00BB5660" w:rsidP="00BB5660">
      <w:pPr>
        <w:pStyle w:val="af0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Однако для оценки разнообразия котиков дисперсия не слишком удобна, т.к. размер измеряется в обычных сантиметрах, а дисперсия – в квадратных сантиметрах. Вот почему</w:t>
      </w:r>
      <w:r w:rsidRPr="00313DD2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из дисперсии извлекают </w:t>
      </w:r>
      <w:r w:rsidRPr="00313DD2">
        <w:rPr>
          <w:rFonts w:ascii="Arial" w:hAnsi="Arial" w:cs="Arial"/>
          <w:sz w:val="28"/>
          <w:szCs w:val="28"/>
        </w:rPr>
        <w:t>корень</w:t>
      </w:r>
      <w:r>
        <w:rPr>
          <w:rFonts w:ascii="Arial" w:hAnsi="Arial" w:cs="Arial"/>
          <w:sz w:val="28"/>
          <w:szCs w:val="28"/>
        </w:rPr>
        <w:t xml:space="preserve"> и получают </w:t>
      </w:r>
      <w:r w:rsidRPr="00313DD2">
        <w:rPr>
          <w:rFonts w:ascii="Arial" w:hAnsi="Arial" w:cs="Arial"/>
          <w:sz w:val="28"/>
          <w:szCs w:val="28"/>
        </w:rPr>
        <w:t xml:space="preserve">показатель, называемый </w:t>
      </w:r>
      <w:r w:rsidRPr="00313DD2">
        <w:rPr>
          <w:rFonts w:ascii="Arial" w:hAnsi="Arial" w:cs="Arial"/>
          <w:b/>
          <w:iCs/>
          <w:sz w:val="28"/>
          <w:szCs w:val="28"/>
        </w:rPr>
        <w:t>среднеквадрати</w:t>
      </w:r>
      <w:r>
        <w:rPr>
          <w:rFonts w:ascii="Arial" w:hAnsi="Arial" w:cs="Arial"/>
          <w:b/>
          <w:iCs/>
          <w:sz w:val="28"/>
          <w:szCs w:val="28"/>
        </w:rPr>
        <w:t>́</w:t>
      </w:r>
      <w:r w:rsidRPr="00313DD2">
        <w:rPr>
          <w:rFonts w:ascii="Arial" w:hAnsi="Arial" w:cs="Arial"/>
          <w:b/>
          <w:iCs/>
          <w:sz w:val="28"/>
          <w:szCs w:val="28"/>
        </w:rPr>
        <w:t>ческим отклонением.</w:t>
      </w:r>
      <w:r w:rsidRPr="00313DD2">
        <w:rPr>
          <w:rFonts w:ascii="Arial" w:hAnsi="Arial" w:cs="Arial"/>
          <w:sz w:val="28"/>
          <w:szCs w:val="28"/>
        </w:rPr>
        <w:t xml:space="preserve"> Для </w:t>
      </w:r>
      <w:r>
        <w:rPr>
          <w:rFonts w:ascii="Arial" w:hAnsi="Arial" w:cs="Arial"/>
          <w:sz w:val="28"/>
          <w:szCs w:val="28"/>
        </w:rPr>
        <w:t xml:space="preserve">компактного </w:t>
      </w:r>
      <w:r w:rsidRPr="00313DD2">
        <w:rPr>
          <w:rFonts w:ascii="Arial" w:hAnsi="Arial" w:cs="Arial"/>
          <w:sz w:val="28"/>
          <w:szCs w:val="28"/>
        </w:rPr>
        <w:t>описания той или иной группы котиков среднее значение и среднеквадрати</w:t>
      </w:r>
      <w:r>
        <w:rPr>
          <w:rFonts w:ascii="Arial" w:hAnsi="Arial" w:cs="Arial"/>
          <w:sz w:val="28"/>
          <w:szCs w:val="28"/>
        </w:rPr>
        <w:t>́</w:t>
      </w:r>
      <w:r w:rsidRPr="00313DD2">
        <w:rPr>
          <w:rFonts w:ascii="Arial" w:hAnsi="Arial" w:cs="Arial"/>
          <w:sz w:val="28"/>
          <w:szCs w:val="28"/>
        </w:rPr>
        <w:t>ческое отклонение часто используются вместе.</w:t>
      </w:r>
    </w:p>
    <w:p w:rsidR="00BB5660" w:rsidRPr="00313DD2" w:rsidRDefault="00BB5660" w:rsidP="00BB5660">
      <w:pPr>
        <w:pStyle w:val="af0"/>
        <w:spacing w:before="0" w:beforeAutospacing="0" w:after="0" w:afterAutospacing="0" w:line="360" w:lineRule="auto"/>
        <w:jc w:val="center"/>
        <w:rPr>
          <w:rFonts w:ascii="Arial" w:hAnsi="Arial" w:cs="Arial"/>
          <w:sz w:val="28"/>
          <w:szCs w:val="28"/>
        </w:rPr>
      </w:pPr>
      <w:r w:rsidRPr="00313DD2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97CAAA9" wp14:editId="5EABE797">
            <wp:extent cx="4128538" cy="3228208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6750" cy="325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660" w:rsidRPr="00313DD2" w:rsidRDefault="00BB5660" w:rsidP="00BB5660">
      <w:pPr>
        <w:spacing w:line="360" w:lineRule="auto"/>
        <w:ind w:firstLine="284"/>
        <w:jc w:val="both"/>
        <w:rPr>
          <w:rFonts w:ascii="Arial" w:hAnsi="Arial" w:cs="Arial"/>
          <w:i/>
          <w:iCs/>
          <w:sz w:val="28"/>
          <w:szCs w:val="28"/>
        </w:rPr>
      </w:pPr>
      <w:r w:rsidRPr="00313DD2">
        <w:rPr>
          <w:rFonts w:ascii="Arial" w:hAnsi="Arial" w:cs="Arial"/>
          <w:sz w:val="28"/>
          <w:szCs w:val="28"/>
        </w:rPr>
        <w:lastRenderedPageBreak/>
        <w:t xml:space="preserve">Таким образом, </w:t>
      </w:r>
      <w:r>
        <w:rPr>
          <w:rFonts w:ascii="Arial" w:hAnsi="Arial" w:cs="Arial"/>
          <w:sz w:val="28"/>
          <w:szCs w:val="28"/>
        </w:rPr>
        <w:t>размах, отклонение и диспе́рсия позволяют отразить разнообразие котиков и</w:t>
      </w:r>
      <w:r w:rsidRPr="00313DD2">
        <w:rPr>
          <w:rFonts w:ascii="Arial" w:hAnsi="Arial" w:cs="Arial"/>
          <w:sz w:val="28"/>
          <w:szCs w:val="28"/>
        </w:rPr>
        <w:t xml:space="preserve"> называют</w:t>
      </w:r>
      <w:r>
        <w:rPr>
          <w:rFonts w:ascii="Arial" w:hAnsi="Arial" w:cs="Arial"/>
          <w:sz w:val="28"/>
          <w:szCs w:val="28"/>
        </w:rPr>
        <w:t>ся</w:t>
      </w:r>
      <w:r w:rsidRPr="00313DD2">
        <w:rPr>
          <w:rFonts w:ascii="Arial" w:hAnsi="Arial" w:cs="Arial"/>
          <w:sz w:val="28"/>
          <w:szCs w:val="28"/>
        </w:rPr>
        <w:t xml:space="preserve"> </w:t>
      </w:r>
      <w:r w:rsidRPr="00313DD2">
        <w:rPr>
          <w:rFonts w:ascii="Arial" w:hAnsi="Arial" w:cs="Arial"/>
          <w:b/>
          <w:iCs/>
          <w:sz w:val="28"/>
          <w:szCs w:val="28"/>
        </w:rPr>
        <w:t xml:space="preserve">мерами </w:t>
      </w:r>
      <w:r>
        <w:rPr>
          <w:rFonts w:ascii="Arial" w:hAnsi="Arial" w:cs="Arial"/>
          <w:b/>
          <w:iCs/>
          <w:sz w:val="28"/>
          <w:szCs w:val="28"/>
        </w:rPr>
        <w:t>изменчивости</w:t>
      </w:r>
      <w:r w:rsidRPr="00313DD2">
        <w:rPr>
          <w:rFonts w:ascii="Arial" w:hAnsi="Arial" w:cs="Arial"/>
          <w:b/>
          <w:iCs/>
          <w:sz w:val="28"/>
          <w:szCs w:val="28"/>
        </w:rPr>
        <w:t>.</w:t>
      </w:r>
      <w:r w:rsidRPr="00313DD2">
        <w:rPr>
          <w:rFonts w:ascii="Arial" w:hAnsi="Arial" w:cs="Arial"/>
          <w:i/>
          <w:iCs/>
          <w:sz w:val="28"/>
          <w:szCs w:val="28"/>
        </w:rPr>
        <w:t xml:space="preserve"> </w:t>
      </w:r>
    </w:p>
    <w:p w:rsidR="00BB5660" w:rsidRPr="00313DD2" w:rsidRDefault="00BB5660" w:rsidP="00BB5660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Arial" w:hAnsi="Arial" w:cs="Arial"/>
          <w:sz w:val="28"/>
          <w:szCs w:val="28"/>
        </w:rPr>
      </w:pPr>
      <w:r w:rsidRPr="00313DD2">
        <w:rPr>
          <w:rFonts w:ascii="Arial" w:hAnsi="Arial" w:cs="Arial"/>
          <w:sz w:val="28"/>
          <w:szCs w:val="28"/>
        </w:rPr>
        <w:t>Как</w:t>
      </w:r>
      <w:r>
        <w:rPr>
          <w:rFonts w:ascii="Arial" w:hAnsi="Arial" w:cs="Arial"/>
          <w:sz w:val="28"/>
          <w:szCs w:val="28"/>
        </w:rPr>
        <w:t xml:space="preserve"> правило, большинство </w:t>
      </w:r>
      <w:r w:rsidRPr="00313DD2">
        <w:rPr>
          <w:rFonts w:ascii="Arial" w:hAnsi="Arial" w:cs="Arial"/>
          <w:sz w:val="28"/>
          <w:szCs w:val="28"/>
        </w:rPr>
        <w:t>котиков</w:t>
      </w:r>
      <w:r>
        <w:rPr>
          <w:rFonts w:ascii="Arial" w:hAnsi="Arial" w:cs="Arial"/>
          <w:sz w:val="28"/>
          <w:szCs w:val="28"/>
        </w:rPr>
        <w:t xml:space="preserve"> (</w:t>
      </w:r>
      <w:r w:rsidRPr="00313DD2">
        <w:rPr>
          <w:rFonts w:ascii="Arial" w:hAnsi="Arial" w:cs="Arial"/>
          <w:sz w:val="28"/>
          <w:szCs w:val="28"/>
        </w:rPr>
        <w:t xml:space="preserve">около 68 %) находится в пределе одного среднеквадратического отклонения от среднего. Эти котики обладают </w:t>
      </w:r>
      <w:r w:rsidRPr="00467069">
        <w:rPr>
          <w:rFonts w:ascii="Arial" w:hAnsi="Arial" w:cs="Arial"/>
          <w:iCs/>
          <w:sz w:val="28"/>
          <w:szCs w:val="28"/>
        </w:rPr>
        <w:t>нормальным размером.</w:t>
      </w:r>
      <w:r w:rsidRPr="00313DD2">
        <w:rPr>
          <w:rFonts w:ascii="Arial" w:hAnsi="Arial" w:cs="Arial"/>
          <w:sz w:val="28"/>
          <w:szCs w:val="28"/>
        </w:rPr>
        <w:t xml:space="preserve"> Оставшиеся 32 % </w:t>
      </w:r>
      <w:r>
        <w:rPr>
          <w:rFonts w:ascii="Arial" w:hAnsi="Arial" w:cs="Arial"/>
          <w:sz w:val="28"/>
          <w:szCs w:val="28"/>
        </w:rPr>
        <w:t xml:space="preserve">– либо </w:t>
      </w:r>
      <w:r w:rsidRPr="00313DD2">
        <w:rPr>
          <w:rFonts w:ascii="Arial" w:hAnsi="Arial" w:cs="Arial"/>
          <w:sz w:val="28"/>
          <w:szCs w:val="28"/>
        </w:rPr>
        <w:t>очень</w:t>
      </w:r>
      <w:r>
        <w:rPr>
          <w:rFonts w:ascii="Arial" w:hAnsi="Arial" w:cs="Arial"/>
          <w:sz w:val="28"/>
          <w:szCs w:val="28"/>
        </w:rPr>
        <w:t xml:space="preserve"> </w:t>
      </w:r>
      <w:r w:rsidRPr="00313DD2">
        <w:rPr>
          <w:rFonts w:ascii="Arial" w:hAnsi="Arial" w:cs="Arial"/>
          <w:sz w:val="28"/>
          <w:szCs w:val="28"/>
        </w:rPr>
        <w:t>большие</w:t>
      </w:r>
      <w:r>
        <w:rPr>
          <w:rFonts w:ascii="Arial" w:hAnsi="Arial" w:cs="Arial"/>
          <w:sz w:val="28"/>
          <w:szCs w:val="28"/>
        </w:rPr>
        <w:t xml:space="preserve"> котики</w:t>
      </w:r>
      <w:r w:rsidRPr="00313DD2">
        <w:rPr>
          <w:rFonts w:ascii="Arial" w:hAnsi="Arial" w:cs="Arial"/>
          <w:sz w:val="28"/>
          <w:szCs w:val="28"/>
        </w:rPr>
        <w:t>, либо очень маленькие</w:t>
      </w:r>
      <w:r>
        <w:rPr>
          <w:rFonts w:ascii="Arial" w:hAnsi="Arial" w:cs="Arial"/>
          <w:sz w:val="28"/>
          <w:szCs w:val="28"/>
        </w:rPr>
        <w:t xml:space="preserve"> котики. Д</w:t>
      </w:r>
      <w:r w:rsidRPr="00313DD2">
        <w:rPr>
          <w:rFonts w:ascii="Arial" w:hAnsi="Arial" w:cs="Arial"/>
          <w:sz w:val="28"/>
          <w:szCs w:val="28"/>
        </w:rPr>
        <w:t xml:space="preserve">ля большинства котиковых </w:t>
      </w:r>
      <w:r>
        <w:rPr>
          <w:rFonts w:ascii="Arial" w:hAnsi="Arial" w:cs="Arial"/>
          <w:sz w:val="28"/>
          <w:szCs w:val="28"/>
        </w:rPr>
        <w:t xml:space="preserve">признаков картина выглядит, как на графике, который </w:t>
      </w:r>
      <w:r w:rsidRPr="00313DD2">
        <w:rPr>
          <w:rFonts w:ascii="Arial" w:hAnsi="Arial" w:cs="Arial"/>
          <w:sz w:val="28"/>
          <w:szCs w:val="28"/>
        </w:rPr>
        <w:t xml:space="preserve">называется </w:t>
      </w:r>
      <w:r w:rsidRPr="00313DD2">
        <w:rPr>
          <w:rFonts w:ascii="Arial" w:hAnsi="Arial" w:cs="Arial"/>
          <w:b/>
          <w:iCs/>
          <w:sz w:val="28"/>
          <w:szCs w:val="28"/>
        </w:rPr>
        <w:t xml:space="preserve">нормальным распределением </w:t>
      </w:r>
      <w:r w:rsidRPr="00313DD2">
        <w:rPr>
          <w:rFonts w:ascii="Arial" w:hAnsi="Arial" w:cs="Arial"/>
          <w:b/>
          <w:sz w:val="28"/>
          <w:szCs w:val="28"/>
        </w:rPr>
        <w:t>признака</w:t>
      </w:r>
      <w:r w:rsidRPr="00313DD2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График напоминает колокол, поэтому можно встретить название «колоколообразная кривая». У графика имеется подъём в середине и резкое снижение по краям. В этом заключается суть нормального распределения. </w:t>
      </w:r>
    </w:p>
    <w:p w:rsidR="00BB5660" w:rsidRDefault="00BB5660" w:rsidP="00BB5660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313DD2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03E06FAA" wp14:editId="54287E22">
            <wp:extent cx="5940425" cy="294259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AEC" w:rsidRDefault="00B26AEC" w:rsidP="00BB5660">
      <w:pPr>
        <w:rPr>
          <w:rFonts w:ascii="Arial" w:hAnsi="Arial" w:cs="Arial"/>
          <w:sz w:val="28"/>
          <w:szCs w:val="28"/>
        </w:rPr>
      </w:pPr>
    </w:p>
    <w:sectPr w:rsidR="00B26AEC" w:rsidSect="008270A1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0C69" w:rsidRDefault="00020C69" w:rsidP="0077241B">
      <w:pPr>
        <w:spacing w:after="0" w:line="240" w:lineRule="auto"/>
      </w:pPr>
      <w:r>
        <w:separator/>
      </w:r>
    </w:p>
  </w:endnote>
  <w:endnote w:type="continuationSeparator" w:id="0">
    <w:p w:rsidR="00020C69" w:rsidRDefault="00020C69" w:rsidP="007724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0C69" w:rsidRDefault="00020C69" w:rsidP="0077241B">
      <w:pPr>
        <w:spacing w:after="0" w:line="240" w:lineRule="auto"/>
      </w:pPr>
      <w:r>
        <w:separator/>
      </w:r>
    </w:p>
  </w:footnote>
  <w:footnote w:type="continuationSeparator" w:id="0">
    <w:p w:rsidR="00020C69" w:rsidRDefault="00020C69" w:rsidP="007724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3D003E"/>
    <w:multiLevelType w:val="hybridMultilevel"/>
    <w:tmpl w:val="FA68F4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6E5483"/>
    <w:multiLevelType w:val="hybridMultilevel"/>
    <w:tmpl w:val="1982FC3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4966915"/>
    <w:multiLevelType w:val="hybridMultilevel"/>
    <w:tmpl w:val="3B9052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FE7199"/>
    <w:multiLevelType w:val="hybridMultilevel"/>
    <w:tmpl w:val="BB2060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08576F"/>
    <w:multiLevelType w:val="multilevel"/>
    <w:tmpl w:val="25C8E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0776096"/>
    <w:multiLevelType w:val="hybridMultilevel"/>
    <w:tmpl w:val="6E5C25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F76833"/>
    <w:multiLevelType w:val="multilevel"/>
    <w:tmpl w:val="59768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5551A0E"/>
    <w:multiLevelType w:val="multilevel"/>
    <w:tmpl w:val="7772C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1543E43"/>
    <w:multiLevelType w:val="hybridMultilevel"/>
    <w:tmpl w:val="A3F2FF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280FBF"/>
    <w:multiLevelType w:val="multilevel"/>
    <w:tmpl w:val="61F6AB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C1B3ED1"/>
    <w:multiLevelType w:val="hybridMultilevel"/>
    <w:tmpl w:val="1982FC3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74169C5"/>
    <w:multiLevelType w:val="hybridMultilevel"/>
    <w:tmpl w:val="1982FC3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9D73926"/>
    <w:multiLevelType w:val="multilevel"/>
    <w:tmpl w:val="34FAD5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A3B2820"/>
    <w:multiLevelType w:val="hybridMultilevel"/>
    <w:tmpl w:val="0DE0CC4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9A2EFB"/>
    <w:multiLevelType w:val="multilevel"/>
    <w:tmpl w:val="01D21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0C20BDC"/>
    <w:multiLevelType w:val="multilevel"/>
    <w:tmpl w:val="61F6AB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9F61B72"/>
    <w:multiLevelType w:val="hybridMultilevel"/>
    <w:tmpl w:val="1982FC3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0"/>
  </w:num>
  <w:num w:numId="3">
    <w:abstractNumId w:val="16"/>
  </w:num>
  <w:num w:numId="4">
    <w:abstractNumId w:val="1"/>
  </w:num>
  <w:num w:numId="5">
    <w:abstractNumId w:val="11"/>
  </w:num>
  <w:num w:numId="6">
    <w:abstractNumId w:val="0"/>
  </w:num>
  <w:num w:numId="7">
    <w:abstractNumId w:val="5"/>
  </w:num>
  <w:num w:numId="8">
    <w:abstractNumId w:val="4"/>
  </w:num>
  <w:num w:numId="9">
    <w:abstractNumId w:val="14"/>
  </w:num>
  <w:num w:numId="10">
    <w:abstractNumId w:val="7"/>
  </w:num>
  <w:num w:numId="11">
    <w:abstractNumId w:val="3"/>
  </w:num>
  <w:num w:numId="12">
    <w:abstractNumId w:val="15"/>
  </w:num>
  <w:num w:numId="13">
    <w:abstractNumId w:val="6"/>
  </w:num>
  <w:num w:numId="14">
    <w:abstractNumId w:val="9"/>
  </w:num>
  <w:num w:numId="15">
    <w:abstractNumId w:val="13"/>
  </w:num>
  <w:num w:numId="16">
    <w:abstractNumId w:val="1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3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2D3F"/>
    <w:rsid w:val="0000547D"/>
    <w:rsid w:val="00007203"/>
    <w:rsid w:val="000176DD"/>
    <w:rsid w:val="00020C69"/>
    <w:rsid w:val="0002730D"/>
    <w:rsid w:val="00040CEE"/>
    <w:rsid w:val="00053C37"/>
    <w:rsid w:val="00072288"/>
    <w:rsid w:val="00080E76"/>
    <w:rsid w:val="00094F3A"/>
    <w:rsid w:val="000957E1"/>
    <w:rsid w:val="0009700A"/>
    <w:rsid w:val="000A0206"/>
    <w:rsid w:val="000A5582"/>
    <w:rsid w:val="000A62D9"/>
    <w:rsid w:val="000B2237"/>
    <w:rsid w:val="000C595C"/>
    <w:rsid w:val="000E0225"/>
    <w:rsid w:val="000E3104"/>
    <w:rsid w:val="000E4920"/>
    <w:rsid w:val="000E4FE5"/>
    <w:rsid w:val="000E78BE"/>
    <w:rsid w:val="000F792F"/>
    <w:rsid w:val="001139A3"/>
    <w:rsid w:val="00113D08"/>
    <w:rsid w:val="00115F8E"/>
    <w:rsid w:val="0011780A"/>
    <w:rsid w:val="00121A9A"/>
    <w:rsid w:val="0013470E"/>
    <w:rsid w:val="00140DE7"/>
    <w:rsid w:val="00142169"/>
    <w:rsid w:val="00165518"/>
    <w:rsid w:val="00165EBC"/>
    <w:rsid w:val="00174766"/>
    <w:rsid w:val="001933E7"/>
    <w:rsid w:val="001C6D21"/>
    <w:rsid w:val="001D0A82"/>
    <w:rsid w:val="001E098F"/>
    <w:rsid w:val="001E0CFC"/>
    <w:rsid w:val="00207AE1"/>
    <w:rsid w:val="002105A6"/>
    <w:rsid w:val="00224DF8"/>
    <w:rsid w:val="00227CBD"/>
    <w:rsid w:val="00235984"/>
    <w:rsid w:val="002402F9"/>
    <w:rsid w:val="00243A79"/>
    <w:rsid w:val="00250275"/>
    <w:rsid w:val="00266E71"/>
    <w:rsid w:val="00292860"/>
    <w:rsid w:val="002A1923"/>
    <w:rsid w:val="002B261B"/>
    <w:rsid w:val="002C6959"/>
    <w:rsid w:val="002D705E"/>
    <w:rsid w:val="002D79A4"/>
    <w:rsid w:val="002E1F16"/>
    <w:rsid w:val="002E510D"/>
    <w:rsid w:val="003058CE"/>
    <w:rsid w:val="00307107"/>
    <w:rsid w:val="00333D61"/>
    <w:rsid w:val="00345E89"/>
    <w:rsid w:val="00354B31"/>
    <w:rsid w:val="00355CFA"/>
    <w:rsid w:val="0035692C"/>
    <w:rsid w:val="00362ACD"/>
    <w:rsid w:val="00374035"/>
    <w:rsid w:val="0039182D"/>
    <w:rsid w:val="003935AC"/>
    <w:rsid w:val="003B009C"/>
    <w:rsid w:val="003B5CCB"/>
    <w:rsid w:val="003C310A"/>
    <w:rsid w:val="003C53CE"/>
    <w:rsid w:val="003C7051"/>
    <w:rsid w:val="003D2535"/>
    <w:rsid w:val="003D4BFC"/>
    <w:rsid w:val="003E4522"/>
    <w:rsid w:val="003F0F72"/>
    <w:rsid w:val="003F1689"/>
    <w:rsid w:val="003F715D"/>
    <w:rsid w:val="00422683"/>
    <w:rsid w:val="00435831"/>
    <w:rsid w:val="00440079"/>
    <w:rsid w:val="00440E6F"/>
    <w:rsid w:val="0044252D"/>
    <w:rsid w:val="00445055"/>
    <w:rsid w:val="00454400"/>
    <w:rsid w:val="00460ABF"/>
    <w:rsid w:val="00465B68"/>
    <w:rsid w:val="00467069"/>
    <w:rsid w:val="00477418"/>
    <w:rsid w:val="00485DD0"/>
    <w:rsid w:val="0049583B"/>
    <w:rsid w:val="004B2DEE"/>
    <w:rsid w:val="004B46B2"/>
    <w:rsid w:val="004C5239"/>
    <w:rsid w:val="004E755B"/>
    <w:rsid w:val="00512D3F"/>
    <w:rsid w:val="00513BD1"/>
    <w:rsid w:val="00515854"/>
    <w:rsid w:val="0052057E"/>
    <w:rsid w:val="0052345E"/>
    <w:rsid w:val="005340E9"/>
    <w:rsid w:val="00537577"/>
    <w:rsid w:val="0054305E"/>
    <w:rsid w:val="005444B3"/>
    <w:rsid w:val="00552021"/>
    <w:rsid w:val="00554E34"/>
    <w:rsid w:val="00556DB5"/>
    <w:rsid w:val="00560814"/>
    <w:rsid w:val="00562199"/>
    <w:rsid w:val="005710C0"/>
    <w:rsid w:val="005757D6"/>
    <w:rsid w:val="0058178A"/>
    <w:rsid w:val="00597953"/>
    <w:rsid w:val="005C25AA"/>
    <w:rsid w:val="005D2679"/>
    <w:rsid w:val="005D4852"/>
    <w:rsid w:val="005D7A68"/>
    <w:rsid w:val="005F00DC"/>
    <w:rsid w:val="005F334B"/>
    <w:rsid w:val="006022B4"/>
    <w:rsid w:val="006147EA"/>
    <w:rsid w:val="00633323"/>
    <w:rsid w:val="0064319D"/>
    <w:rsid w:val="0064642E"/>
    <w:rsid w:val="00663734"/>
    <w:rsid w:val="006764DE"/>
    <w:rsid w:val="00676994"/>
    <w:rsid w:val="00680C54"/>
    <w:rsid w:val="00686342"/>
    <w:rsid w:val="006A54E2"/>
    <w:rsid w:val="006A75AF"/>
    <w:rsid w:val="006B7A34"/>
    <w:rsid w:val="006C044B"/>
    <w:rsid w:val="006D3887"/>
    <w:rsid w:val="006D4AA9"/>
    <w:rsid w:val="006D6452"/>
    <w:rsid w:val="006D6BEC"/>
    <w:rsid w:val="006E2E0D"/>
    <w:rsid w:val="006F106E"/>
    <w:rsid w:val="006F3D51"/>
    <w:rsid w:val="006F6B21"/>
    <w:rsid w:val="0070506F"/>
    <w:rsid w:val="0072110C"/>
    <w:rsid w:val="00725474"/>
    <w:rsid w:val="007306BA"/>
    <w:rsid w:val="00731866"/>
    <w:rsid w:val="007359DC"/>
    <w:rsid w:val="007579D2"/>
    <w:rsid w:val="00757E68"/>
    <w:rsid w:val="00761C9F"/>
    <w:rsid w:val="0077241B"/>
    <w:rsid w:val="00781118"/>
    <w:rsid w:val="00781B28"/>
    <w:rsid w:val="007A0E4D"/>
    <w:rsid w:val="007A2781"/>
    <w:rsid w:val="007A4E1C"/>
    <w:rsid w:val="007A6BEC"/>
    <w:rsid w:val="007B195D"/>
    <w:rsid w:val="007B37D4"/>
    <w:rsid w:val="007B3C53"/>
    <w:rsid w:val="007B5693"/>
    <w:rsid w:val="007C04F5"/>
    <w:rsid w:val="007C06B5"/>
    <w:rsid w:val="007C28F1"/>
    <w:rsid w:val="007C5E4E"/>
    <w:rsid w:val="007E0648"/>
    <w:rsid w:val="007E47FB"/>
    <w:rsid w:val="007E5A84"/>
    <w:rsid w:val="007F34D7"/>
    <w:rsid w:val="007F792B"/>
    <w:rsid w:val="0081073F"/>
    <w:rsid w:val="00811E65"/>
    <w:rsid w:val="008205B2"/>
    <w:rsid w:val="008228C8"/>
    <w:rsid w:val="0082411D"/>
    <w:rsid w:val="008270A1"/>
    <w:rsid w:val="008328AD"/>
    <w:rsid w:val="00847286"/>
    <w:rsid w:val="0084798E"/>
    <w:rsid w:val="00855DEB"/>
    <w:rsid w:val="00892172"/>
    <w:rsid w:val="00896CA6"/>
    <w:rsid w:val="00897887"/>
    <w:rsid w:val="008A3914"/>
    <w:rsid w:val="008A5EAB"/>
    <w:rsid w:val="008A7474"/>
    <w:rsid w:val="008A7C43"/>
    <w:rsid w:val="008B19BE"/>
    <w:rsid w:val="008B45DE"/>
    <w:rsid w:val="008B707A"/>
    <w:rsid w:val="008B76DC"/>
    <w:rsid w:val="008C35AF"/>
    <w:rsid w:val="008C5AB5"/>
    <w:rsid w:val="008C719A"/>
    <w:rsid w:val="008D4E6F"/>
    <w:rsid w:val="008E2FD8"/>
    <w:rsid w:val="008E3768"/>
    <w:rsid w:val="008E436C"/>
    <w:rsid w:val="009205F1"/>
    <w:rsid w:val="00924AF5"/>
    <w:rsid w:val="00926040"/>
    <w:rsid w:val="00936DA0"/>
    <w:rsid w:val="00940CE9"/>
    <w:rsid w:val="009413DC"/>
    <w:rsid w:val="009604A6"/>
    <w:rsid w:val="009643FD"/>
    <w:rsid w:val="00966B2D"/>
    <w:rsid w:val="009721FE"/>
    <w:rsid w:val="00972B1C"/>
    <w:rsid w:val="009753B0"/>
    <w:rsid w:val="009920F4"/>
    <w:rsid w:val="00993022"/>
    <w:rsid w:val="009B158E"/>
    <w:rsid w:val="009B55A6"/>
    <w:rsid w:val="009B5911"/>
    <w:rsid w:val="009C64C5"/>
    <w:rsid w:val="009F0FA3"/>
    <w:rsid w:val="00A06C96"/>
    <w:rsid w:val="00A07E51"/>
    <w:rsid w:val="00A07F2D"/>
    <w:rsid w:val="00A11733"/>
    <w:rsid w:val="00A47ED3"/>
    <w:rsid w:val="00A51D1E"/>
    <w:rsid w:val="00A53A79"/>
    <w:rsid w:val="00A53A9A"/>
    <w:rsid w:val="00A5558C"/>
    <w:rsid w:val="00A56E60"/>
    <w:rsid w:val="00A753C0"/>
    <w:rsid w:val="00A9035C"/>
    <w:rsid w:val="00AD7B7B"/>
    <w:rsid w:val="00B0201E"/>
    <w:rsid w:val="00B10B8D"/>
    <w:rsid w:val="00B155FA"/>
    <w:rsid w:val="00B15DC7"/>
    <w:rsid w:val="00B236F2"/>
    <w:rsid w:val="00B266F3"/>
    <w:rsid w:val="00B26AEC"/>
    <w:rsid w:val="00B35945"/>
    <w:rsid w:val="00B52048"/>
    <w:rsid w:val="00B52FD5"/>
    <w:rsid w:val="00B57202"/>
    <w:rsid w:val="00B647E1"/>
    <w:rsid w:val="00B657A5"/>
    <w:rsid w:val="00B73451"/>
    <w:rsid w:val="00B86127"/>
    <w:rsid w:val="00B9634C"/>
    <w:rsid w:val="00B9712A"/>
    <w:rsid w:val="00BA2EF8"/>
    <w:rsid w:val="00BA5669"/>
    <w:rsid w:val="00BA63B3"/>
    <w:rsid w:val="00BB283A"/>
    <w:rsid w:val="00BB5660"/>
    <w:rsid w:val="00BC6632"/>
    <w:rsid w:val="00BD3583"/>
    <w:rsid w:val="00BD4B2D"/>
    <w:rsid w:val="00BD5963"/>
    <w:rsid w:val="00BF6598"/>
    <w:rsid w:val="00C21FBF"/>
    <w:rsid w:val="00C37A2D"/>
    <w:rsid w:val="00C539C7"/>
    <w:rsid w:val="00C6288A"/>
    <w:rsid w:val="00C64F5E"/>
    <w:rsid w:val="00C76BF8"/>
    <w:rsid w:val="00C81438"/>
    <w:rsid w:val="00C902F6"/>
    <w:rsid w:val="00C9115E"/>
    <w:rsid w:val="00C91C87"/>
    <w:rsid w:val="00CA726D"/>
    <w:rsid w:val="00CE21AC"/>
    <w:rsid w:val="00CE5D0D"/>
    <w:rsid w:val="00CF1BA9"/>
    <w:rsid w:val="00CF672D"/>
    <w:rsid w:val="00D07F23"/>
    <w:rsid w:val="00D169DB"/>
    <w:rsid w:val="00D17968"/>
    <w:rsid w:val="00D24B48"/>
    <w:rsid w:val="00D273C5"/>
    <w:rsid w:val="00D30A13"/>
    <w:rsid w:val="00D33CC8"/>
    <w:rsid w:val="00D47634"/>
    <w:rsid w:val="00D51247"/>
    <w:rsid w:val="00D55296"/>
    <w:rsid w:val="00D81D04"/>
    <w:rsid w:val="00D8413B"/>
    <w:rsid w:val="00D97747"/>
    <w:rsid w:val="00DA3CCF"/>
    <w:rsid w:val="00DA6D24"/>
    <w:rsid w:val="00DA7B59"/>
    <w:rsid w:val="00DA7E0A"/>
    <w:rsid w:val="00E078FD"/>
    <w:rsid w:val="00E13B16"/>
    <w:rsid w:val="00E142D2"/>
    <w:rsid w:val="00E14612"/>
    <w:rsid w:val="00E4786E"/>
    <w:rsid w:val="00E60FB8"/>
    <w:rsid w:val="00E67343"/>
    <w:rsid w:val="00E7485D"/>
    <w:rsid w:val="00E849AF"/>
    <w:rsid w:val="00EA0467"/>
    <w:rsid w:val="00EA284A"/>
    <w:rsid w:val="00EA4EB9"/>
    <w:rsid w:val="00EC0D78"/>
    <w:rsid w:val="00EC434F"/>
    <w:rsid w:val="00EC7D8B"/>
    <w:rsid w:val="00EC7E60"/>
    <w:rsid w:val="00EC7F65"/>
    <w:rsid w:val="00EF33FB"/>
    <w:rsid w:val="00EF473E"/>
    <w:rsid w:val="00F00FF6"/>
    <w:rsid w:val="00F12000"/>
    <w:rsid w:val="00F12DC7"/>
    <w:rsid w:val="00F1776F"/>
    <w:rsid w:val="00F20F85"/>
    <w:rsid w:val="00F65642"/>
    <w:rsid w:val="00F93325"/>
    <w:rsid w:val="00FB487A"/>
    <w:rsid w:val="00FC33DB"/>
    <w:rsid w:val="00FC4366"/>
    <w:rsid w:val="00FD2545"/>
    <w:rsid w:val="00FD6B1C"/>
    <w:rsid w:val="00FE7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E113D27-3B21-46F5-851B-2F2B53DC6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9217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15DC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421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semiHidden/>
    <w:unhideWhenUsed/>
    <w:rsid w:val="0077241B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77241B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77241B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7724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7241B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6C044B"/>
    <w:pPr>
      <w:spacing w:line="480" w:lineRule="auto"/>
      <w:ind w:left="720"/>
      <w:contextualSpacing/>
    </w:pPr>
    <w:rPr>
      <w:rFonts w:ascii="Times New Roman" w:hAnsi="Times New Roman"/>
    </w:rPr>
  </w:style>
  <w:style w:type="paragraph" w:styleId="aa">
    <w:name w:val="header"/>
    <w:basedOn w:val="a"/>
    <w:link w:val="ab"/>
    <w:uiPriority w:val="99"/>
    <w:unhideWhenUsed/>
    <w:rsid w:val="00B10B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10B8D"/>
  </w:style>
  <w:style w:type="paragraph" w:styleId="ac">
    <w:name w:val="footer"/>
    <w:basedOn w:val="a"/>
    <w:link w:val="ad"/>
    <w:uiPriority w:val="99"/>
    <w:unhideWhenUsed/>
    <w:rsid w:val="00B10B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10B8D"/>
  </w:style>
  <w:style w:type="character" w:styleId="ae">
    <w:name w:val="Hyperlink"/>
    <w:basedOn w:val="a0"/>
    <w:uiPriority w:val="99"/>
    <w:unhideWhenUsed/>
    <w:rsid w:val="002B261B"/>
    <w:rPr>
      <w:color w:val="0563C1" w:themeColor="hyperlink"/>
      <w:u w:val="single"/>
    </w:rPr>
  </w:style>
  <w:style w:type="character" w:customStyle="1" w:styleId="v2-wkt-tag">
    <w:name w:val="v2-wkt-tag"/>
    <w:basedOn w:val="a0"/>
    <w:rsid w:val="00DA6D24"/>
  </w:style>
  <w:style w:type="character" w:styleId="af">
    <w:name w:val="FollowedHyperlink"/>
    <w:basedOn w:val="a0"/>
    <w:uiPriority w:val="99"/>
    <w:semiHidden/>
    <w:unhideWhenUsed/>
    <w:rsid w:val="002E510D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89217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f0">
    <w:name w:val="Normal (Web)"/>
    <w:basedOn w:val="a"/>
    <w:uiPriority w:val="99"/>
    <w:unhideWhenUsed/>
    <w:rsid w:val="008921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No Spacing"/>
    <w:uiPriority w:val="1"/>
    <w:qFormat/>
    <w:rsid w:val="00BC6632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B15DC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m-article-snippethubs-item">
    <w:name w:val="tm-article-snippet__hubs-item"/>
    <w:basedOn w:val="a0"/>
    <w:rsid w:val="00B15DC7"/>
  </w:style>
  <w:style w:type="character" w:customStyle="1" w:styleId="tm-article-snippetprofiled-hub">
    <w:name w:val="tm-article-snippet__profiled-hub"/>
    <w:basedOn w:val="a0"/>
    <w:rsid w:val="00B15DC7"/>
  </w:style>
  <w:style w:type="paragraph" w:customStyle="1" w:styleId="article-element">
    <w:name w:val="article-element"/>
    <w:basedOn w:val="a"/>
    <w:rsid w:val="00EA28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49583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f2">
    <w:name w:val="Emphasis"/>
    <w:basedOn w:val="a0"/>
    <w:uiPriority w:val="20"/>
    <w:qFormat/>
    <w:rsid w:val="008328A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22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9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0434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54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7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08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76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56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44045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27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259455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4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001597">
          <w:marLeft w:val="0"/>
          <w:marRight w:val="0"/>
          <w:marTop w:val="0"/>
          <w:marBottom w:val="326"/>
          <w:divBdr>
            <w:top w:val="single" w:sz="6" w:space="12" w:color="CFEBFE"/>
            <w:left w:val="single" w:sz="6" w:space="31" w:color="CFEBFE"/>
            <w:bottom w:val="single" w:sz="6" w:space="12" w:color="CFEBFE"/>
            <w:right w:val="single" w:sz="6" w:space="12" w:color="CFEBFE"/>
          </w:divBdr>
        </w:div>
      </w:divsChild>
    </w:div>
    <w:div w:id="194919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07/relationships/hdphoto" Target="media/hdphoto6.wdp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microsoft.com/office/2007/relationships/hdphoto" Target="media/hdphoto4.wdp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10" Type="http://schemas.microsoft.com/office/2007/relationships/hdphoto" Target="media/hdphoto1.wdp"/><Relationship Id="rId19" Type="http://schemas.microsoft.com/office/2007/relationships/hdphoto" Target="media/hdphoto5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A2FBE7-1C0E-4AB0-8DE1-A6789D9989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4118</TotalTime>
  <Pages>14</Pages>
  <Words>1854</Words>
  <Characters>10572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2021-12-03T09:15:00Z</cp:lastPrinted>
  <dcterms:created xsi:type="dcterms:W3CDTF">2021-12-03T07:16:00Z</dcterms:created>
  <dcterms:modified xsi:type="dcterms:W3CDTF">2022-01-11T04:01:00Z</dcterms:modified>
</cp:coreProperties>
</file>